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065C6">
      <w:r>
        <w:rPr>
          <w:noProof/>
          <w:lang w:eastAsia="de-DE"/>
        </w:rPr>
        <w:drawing>
          <wp:inline distT="0" distB="0" distL="0" distR="0">
            <wp:extent cx="5760720" cy="710971"/>
            <wp:effectExtent l="0" t="0" r="0" b="0"/>
            <wp:docPr id="1" name="Grafik 1" descr="C:\Users\Jürgen\AppData\Local\Microsoft\Windows\Temporary Internet Files\Content.Word\DSCF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C6" w:rsidRDefault="004065C6"/>
    <w:p w:rsidR="004065C6" w:rsidRDefault="004065C6">
      <w:r>
        <w:t>Kirchenbuch Heeren 1761; ARCHION-Bild 73 in „Taufen 1716 – 1771“</w:t>
      </w:r>
    </w:p>
    <w:p w:rsidR="004065C6" w:rsidRDefault="004065C6"/>
    <w:p w:rsidR="004065C6" w:rsidRDefault="004065C6">
      <w:r>
        <w:t>Abschrift:</w:t>
      </w:r>
    </w:p>
    <w:p w:rsidR="004065C6" w:rsidRDefault="004065C6">
      <w:r>
        <w:t>„d. 20ten July; Maria Catharina Helmig, des Coloni Helmigs in Ostheeren eheliche Tochter“</w:t>
      </w:r>
      <w:r w:rsidR="005C05A0">
        <w:t>.</w:t>
      </w:r>
      <w:bookmarkStart w:id="0" w:name="_GoBack"/>
      <w:bookmarkEnd w:id="0"/>
    </w:p>
    <w:sectPr w:rsidR="00406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C6"/>
    <w:rsid w:val="000B4D8B"/>
    <w:rsid w:val="001E3D3F"/>
    <w:rsid w:val="002F6B13"/>
    <w:rsid w:val="004065C6"/>
    <w:rsid w:val="005C05A0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2015-09-15T13:00:00Z</cp:lastPrinted>
  <dcterms:created xsi:type="dcterms:W3CDTF">2015-09-15T12:50:00Z</dcterms:created>
  <dcterms:modified xsi:type="dcterms:W3CDTF">2018-11-02T14:57:00Z</dcterms:modified>
</cp:coreProperties>
</file>