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A22D5">
      <w:r>
        <w:rPr>
          <w:noProof/>
          <w:lang w:eastAsia="de-DE"/>
        </w:rPr>
        <w:drawing>
          <wp:inline distT="0" distB="0" distL="0" distR="0">
            <wp:extent cx="5760720" cy="80128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>Kirchenbuch Adorf 1</w:t>
      </w:r>
      <w:r w:rsidR="004E02B8">
        <w:t>6</w:t>
      </w:r>
      <w:r w:rsidR="00DE58B7">
        <w:t>8</w:t>
      </w:r>
      <w:r w:rsidR="006A22D5">
        <w:t>5</w:t>
      </w:r>
      <w:r>
        <w:t xml:space="preserve">; ARCHION-Bild </w:t>
      </w:r>
      <w:r w:rsidR="00DE58B7">
        <w:t>36</w:t>
      </w:r>
      <w:r w:rsidR="006A22D5">
        <w:t>4</w:t>
      </w:r>
      <w:r>
        <w:t xml:space="preserve"> in Kirchenbuch 1</w:t>
      </w:r>
      <w:r w:rsidR="004E02B8">
        <w:t>648 - 1702</w:t>
      </w:r>
    </w:p>
    <w:p w:rsidR="004D6702" w:rsidRDefault="004D6702">
      <w:r>
        <w:t>Abschrift:</w:t>
      </w:r>
    </w:p>
    <w:p w:rsidR="004D6702" w:rsidRDefault="004E02B8">
      <w:r>
        <w:t>„</w:t>
      </w:r>
      <w:r w:rsidR="006A22D5">
        <w:t xml:space="preserve">8; Den 30 April Anna, Johan </w:t>
      </w:r>
      <w:proofErr w:type="spellStart"/>
      <w:r w:rsidR="006A22D5">
        <w:t>Bruhnes</w:t>
      </w:r>
      <w:proofErr w:type="spellEnd"/>
      <w:r w:rsidR="006A22D5">
        <w:t xml:space="preserve"> </w:t>
      </w:r>
      <w:proofErr w:type="spellStart"/>
      <w:r w:rsidR="006A22D5">
        <w:t>olim</w:t>
      </w:r>
      <w:proofErr w:type="spellEnd"/>
      <w:r w:rsidR="006A22D5">
        <w:t xml:space="preserve"> </w:t>
      </w:r>
      <w:proofErr w:type="spellStart"/>
      <w:r w:rsidR="006A22D5">
        <w:t>judicus</w:t>
      </w:r>
      <w:proofErr w:type="spellEnd"/>
      <w:r w:rsidR="006A22D5">
        <w:t xml:space="preserve"> (ehemals Richter, KJK) </w:t>
      </w:r>
      <w:proofErr w:type="spellStart"/>
      <w:r w:rsidR="006A22D5">
        <w:t>Relictam</w:t>
      </w:r>
      <w:proofErr w:type="spellEnd"/>
      <w:r w:rsidR="006A22D5">
        <w:t xml:space="preserve"> (Hinterlassene, d.h. Witwe, KJK) </w:t>
      </w:r>
      <w:proofErr w:type="spellStart"/>
      <w:r w:rsidR="006A22D5">
        <w:t>alhier</w:t>
      </w:r>
      <w:proofErr w:type="spellEnd"/>
      <w:r w:rsidR="006A22D5">
        <w:t xml:space="preserve"> begraben, </w:t>
      </w:r>
      <w:proofErr w:type="spellStart"/>
      <w:r w:rsidR="006A22D5">
        <w:t>aetatis</w:t>
      </w:r>
      <w:proofErr w:type="spellEnd"/>
      <w:r w:rsidR="006A22D5">
        <w:t xml:space="preserve"> (im Alter von, KJK) 81 Jahre“.</w:t>
      </w:r>
      <w:bookmarkEnd w:id="0"/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E67AF"/>
    <w:rsid w:val="001D7626"/>
    <w:rsid w:val="00206A88"/>
    <w:rsid w:val="002E0F1E"/>
    <w:rsid w:val="00382D14"/>
    <w:rsid w:val="004C21F5"/>
    <w:rsid w:val="004D6702"/>
    <w:rsid w:val="004E02B8"/>
    <w:rsid w:val="006A22D5"/>
    <w:rsid w:val="006F0311"/>
    <w:rsid w:val="007C3B24"/>
    <w:rsid w:val="0082143C"/>
    <w:rsid w:val="00943C14"/>
    <w:rsid w:val="009B6EA4"/>
    <w:rsid w:val="00C90235"/>
    <w:rsid w:val="00CE756B"/>
    <w:rsid w:val="00DE58B7"/>
    <w:rsid w:val="00F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2019-03-27T09:30:00Z</dcterms:created>
  <dcterms:modified xsi:type="dcterms:W3CDTF">2019-03-27T09:30:00Z</dcterms:modified>
</cp:coreProperties>
</file>