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0D" w:rsidRDefault="00855C97">
      <w:r>
        <w:rPr>
          <w:noProof/>
          <w:lang w:eastAsia="de-DE"/>
        </w:rPr>
        <w:drawing>
          <wp:inline distT="0" distB="0" distL="0" distR="0">
            <wp:extent cx="5023485" cy="1099185"/>
            <wp:effectExtent l="0" t="0" r="5715" b="571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48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D0D" w:rsidRDefault="00E92D0D"/>
    <w:p w:rsidR="00E92D0D" w:rsidRDefault="006325DF">
      <w:bookmarkStart w:id="0" w:name="_GoBack"/>
      <w:r>
        <w:t>Ki</w:t>
      </w:r>
      <w:r w:rsidR="00E92D0D">
        <w:t xml:space="preserve">rchenbuch </w:t>
      </w:r>
      <w:proofErr w:type="spellStart"/>
      <w:r w:rsidR="00E92D0D">
        <w:t>Herringen</w:t>
      </w:r>
      <w:proofErr w:type="spellEnd"/>
      <w:r w:rsidR="00E92D0D">
        <w:t xml:space="preserve"> </w:t>
      </w:r>
      <w:r>
        <w:t>1782</w:t>
      </w:r>
      <w:r w:rsidR="00E92D0D">
        <w:t xml:space="preserve">; ARCHION-Bild </w:t>
      </w:r>
      <w:r>
        <w:t>54</w:t>
      </w:r>
      <w:r w:rsidR="00E92D0D">
        <w:t xml:space="preserve"> in „</w:t>
      </w:r>
      <w:r>
        <w:t>Taufen 1765 - 1809</w:t>
      </w:r>
      <w:r w:rsidR="00E92D0D">
        <w:t>“</w:t>
      </w:r>
    </w:p>
    <w:p w:rsidR="00E92D0D" w:rsidRDefault="00E92D0D">
      <w:r>
        <w:t>Abschrift:</w:t>
      </w:r>
    </w:p>
    <w:p w:rsidR="006325DF" w:rsidRDefault="006325DF">
      <w:r>
        <w:t xml:space="preserve">„d 2ten Febr.; Bernhardt Henrich Hackmann </w:t>
      </w:r>
      <w:proofErr w:type="spellStart"/>
      <w:r>
        <w:t>Col</w:t>
      </w:r>
      <w:proofErr w:type="spellEnd"/>
      <w:r>
        <w:t xml:space="preserve">. in Heil und Maria Sophia </w:t>
      </w:r>
      <w:proofErr w:type="spellStart"/>
      <w:r>
        <w:t>Klotmann</w:t>
      </w:r>
      <w:proofErr w:type="spellEnd"/>
      <w:r>
        <w:t xml:space="preserve"> </w:t>
      </w:r>
      <w:proofErr w:type="spellStart"/>
      <w:r>
        <w:t>ehel</w:t>
      </w:r>
      <w:proofErr w:type="spellEnd"/>
      <w:r>
        <w:t xml:space="preserve">. Sohn Bernhardt Henrich, so d. 31ten </w:t>
      </w:r>
      <w:proofErr w:type="spellStart"/>
      <w:r>
        <w:t>Jannuar</w:t>
      </w:r>
      <w:proofErr w:type="spellEnd"/>
      <w:r>
        <w:t xml:space="preserve"> mittags 12 Uhr geboren. Taufzeugen: Henrich Bohne Küster </w:t>
      </w:r>
      <w:proofErr w:type="spellStart"/>
      <w:r>
        <w:t>hierselbst</w:t>
      </w:r>
      <w:proofErr w:type="spellEnd"/>
      <w:r>
        <w:t>. (Am Rande, KJK:) getraut: 27. Mai 1807“.</w:t>
      </w:r>
      <w:bookmarkEnd w:id="0"/>
    </w:p>
    <w:sectPr w:rsidR="006325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0D"/>
    <w:rsid w:val="001D7626"/>
    <w:rsid w:val="00446DA6"/>
    <w:rsid w:val="006325DF"/>
    <w:rsid w:val="0082143C"/>
    <w:rsid w:val="00855C97"/>
    <w:rsid w:val="00860CE3"/>
    <w:rsid w:val="00C90235"/>
    <w:rsid w:val="00E92D0D"/>
    <w:rsid w:val="00F9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2D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2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2D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2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2018-08-14T15:40:00Z</dcterms:created>
  <dcterms:modified xsi:type="dcterms:W3CDTF">2018-08-14T15:40:00Z</dcterms:modified>
</cp:coreProperties>
</file>