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11B13">
      <w:r>
        <w:rPr>
          <w:noProof/>
          <w:lang w:eastAsia="de-DE"/>
        </w:rPr>
        <w:drawing>
          <wp:inline distT="0" distB="0" distL="0" distR="0">
            <wp:extent cx="5760720" cy="1305015"/>
            <wp:effectExtent l="0" t="0" r="0" b="9525"/>
            <wp:docPr id="6" name="Grafik 6" descr="C:\Users\Jürgen\AppData\Local\Microsoft\Windows\INetCache\Content.Word\DSCF3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DSCF31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66" w:rsidRDefault="008E5866"/>
    <w:p w:rsidR="008E5866" w:rsidRDefault="008E5866">
      <w:bookmarkStart w:id="0" w:name="_GoBack"/>
      <w:r>
        <w:t>Kirchenbuch Flierich 17</w:t>
      </w:r>
      <w:r w:rsidR="00E11B13">
        <w:t>71</w:t>
      </w:r>
      <w:r>
        <w:t>; ARCHION-Bild</w:t>
      </w:r>
      <w:r w:rsidR="00E028B8">
        <w:t xml:space="preserve"> </w:t>
      </w:r>
      <w:r w:rsidR="00E11B13">
        <w:t>303</w:t>
      </w:r>
      <w:r>
        <w:t xml:space="preserve"> in „T</w:t>
      </w:r>
      <w:r w:rsidR="00E11B13">
        <w:t>rauungen 1764 – 1809“</w:t>
      </w:r>
    </w:p>
    <w:p w:rsidR="008E5866" w:rsidRDefault="008E5866">
      <w:r>
        <w:t>Abschrift:</w:t>
      </w:r>
    </w:p>
    <w:p w:rsidR="00E11B13" w:rsidRDefault="008E5866">
      <w:r>
        <w:t>„</w:t>
      </w:r>
      <w:r w:rsidR="00E11B13">
        <w:t xml:space="preserve">1771 April d 9ten Joh: Bernhard Nattschulte, weyland Leonhard Nattschulte </w:t>
      </w:r>
      <w:r w:rsidR="005A24E0">
        <w:t>in Ophausen (Opsen, KJK) nachgelaßener ehel. Sohn und Anna Maria Elisab: Poth, Coloni Joh. Herman Poth aus Ophusen (Opsen, KJK) ehel. Tochter“.</w:t>
      </w:r>
      <w:bookmarkEnd w:id="0"/>
    </w:p>
    <w:sectPr w:rsidR="00E11B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66"/>
    <w:rsid w:val="001E3D3F"/>
    <w:rsid w:val="001F3465"/>
    <w:rsid w:val="00212E7E"/>
    <w:rsid w:val="002F6B13"/>
    <w:rsid w:val="005A24E0"/>
    <w:rsid w:val="005F386D"/>
    <w:rsid w:val="006D62A3"/>
    <w:rsid w:val="007571B4"/>
    <w:rsid w:val="008E5866"/>
    <w:rsid w:val="009473FB"/>
    <w:rsid w:val="009D0E41"/>
    <w:rsid w:val="00AA26A6"/>
    <w:rsid w:val="00B03C3B"/>
    <w:rsid w:val="00B44E8A"/>
    <w:rsid w:val="00BB6C8D"/>
    <w:rsid w:val="00E028B8"/>
    <w:rsid w:val="00E11B13"/>
    <w:rsid w:val="00F409BA"/>
    <w:rsid w:val="00F5329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2016-11-14T09:27:00Z</dcterms:created>
  <dcterms:modified xsi:type="dcterms:W3CDTF">2016-11-14T09:27:00Z</dcterms:modified>
</cp:coreProperties>
</file>