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E00E0">
      <w:r>
        <w:rPr>
          <w:noProof/>
          <w:lang w:eastAsia="de-DE"/>
        </w:rPr>
        <w:drawing>
          <wp:inline distT="0" distB="0" distL="0" distR="0">
            <wp:extent cx="5760720" cy="796471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C7" w:rsidRDefault="00D740C7"/>
    <w:p w:rsidR="00D740C7" w:rsidRDefault="00D740C7">
      <w:bookmarkStart w:id="0" w:name="_GoBack"/>
      <w:r>
        <w:t>Kirchenbuch Adorf 17</w:t>
      </w:r>
      <w:r w:rsidR="003E00E0">
        <w:t>51</w:t>
      </w:r>
      <w:r>
        <w:t xml:space="preserve">; ARCHION-Bild </w:t>
      </w:r>
      <w:r w:rsidR="003E00E0">
        <w:t xml:space="preserve">267 </w:t>
      </w:r>
      <w:r>
        <w:t>in Kirchenbuch 17</w:t>
      </w:r>
      <w:r w:rsidR="003E00E0">
        <w:t>40 - 1796</w:t>
      </w:r>
    </w:p>
    <w:p w:rsidR="00D740C7" w:rsidRDefault="00D740C7">
      <w:r>
        <w:t>Abschrift:</w:t>
      </w:r>
    </w:p>
    <w:p w:rsidR="00D740C7" w:rsidRDefault="00D740C7">
      <w:r>
        <w:t>„</w:t>
      </w:r>
      <w:r w:rsidR="003E00E0">
        <w:t>6.; d. 22ten Jan: ist Catharina Elisabeth Schröder rel. (</w:t>
      </w:r>
      <w:proofErr w:type="spellStart"/>
      <w:r w:rsidR="003E00E0">
        <w:t>relicta</w:t>
      </w:r>
      <w:proofErr w:type="spellEnd"/>
      <w:r w:rsidR="003E00E0">
        <w:t xml:space="preserve">, die Hinterlassene, d.i. Witwe, KJK) aus Adorf begraben alt 54 Jahr“. </w:t>
      </w:r>
      <w:bookmarkEnd w:id="0"/>
    </w:p>
    <w:sectPr w:rsidR="00D74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7"/>
    <w:rsid w:val="000E67AF"/>
    <w:rsid w:val="001D7626"/>
    <w:rsid w:val="00206A88"/>
    <w:rsid w:val="003E00E0"/>
    <w:rsid w:val="00736F35"/>
    <w:rsid w:val="0082143C"/>
    <w:rsid w:val="00C90235"/>
    <w:rsid w:val="00D41D16"/>
    <w:rsid w:val="00D740C7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2019-03-25T11:48:00Z</dcterms:created>
  <dcterms:modified xsi:type="dcterms:W3CDTF">2019-03-25T11:48:00Z</dcterms:modified>
</cp:coreProperties>
</file>