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24BA7">
      <w:r>
        <w:rPr>
          <w:noProof/>
          <w:lang w:eastAsia="de-DE"/>
        </w:rPr>
        <w:drawing>
          <wp:inline distT="0" distB="0" distL="0" distR="0">
            <wp:extent cx="5760720" cy="1166205"/>
            <wp:effectExtent l="0" t="0" r="0" b="0"/>
            <wp:docPr id="5" name="Grafik 5" descr="C:\Users\Jürgen\AppData\Local\Microsoft\Windows\INetCache\Content.Word\DSCF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E9" w:rsidRDefault="006434E9"/>
    <w:p w:rsidR="006434E9" w:rsidRDefault="006434E9">
      <w:bookmarkStart w:id="0" w:name="_GoBack"/>
      <w:r>
        <w:t xml:space="preserve">Kirchenbuch Methler </w:t>
      </w:r>
      <w:r w:rsidR="00A30DF6">
        <w:t>168</w:t>
      </w:r>
      <w:r w:rsidR="00224BA7">
        <w:t>3</w:t>
      </w:r>
      <w:r>
        <w:t xml:space="preserve">; ARCHION-Bild </w:t>
      </w:r>
      <w:r w:rsidR="00224BA7">
        <w:t>4</w:t>
      </w:r>
      <w:r>
        <w:t xml:space="preserve"> in „Taufen etc. 1680 – 1754“</w:t>
      </w:r>
    </w:p>
    <w:p w:rsidR="006434E9" w:rsidRDefault="006434E9">
      <w:r>
        <w:t>Abschrift:</w:t>
      </w:r>
    </w:p>
    <w:p w:rsidR="00A30DF6" w:rsidRDefault="006434E9">
      <w:r>
        <w:t xml:space="preserve">„d </w:t>
      </w:r>
      <w:r w:rsidR="00224BA7">
        <w:t>2</w:t>
      </w:r>
      <w:r w:rsidR="00A30DF6">
        <w:t>5 Martii hat der Schlütter zu Metler (Methler, KJK) se</w:t>
      </w:r>
      <w:r w:rsidR="00AD5A9E">
        <w:t>i</w:t>
      </w:r>
      <w:r w:rsidR="00A30DF6">
        <w:t>n</w:t>
      </w:r>
      <w:r w:rsidR="00224BA7">
        <w:t>en Sohn</w:t>
      </w:r>
      <w:r w:rsidR="00A30DF6">
        <w:t xml:space="preserve"> taufen laßen und</w:t>
      </w:r>
      <w:r w:rsidR="00224BA7">
        <w:t>t</w:t>
      </w:r>
      <w:r w:rsidR="00A30DF6">
        <w:t xml:space="preserve"> heißet </w:t>
      </w:r>
      <w:r w:rsidR="00224BA7">
        <w:t>Wessel Baltzter“</w:t>
      </w:r>
      <w:r w:rsidR="00A30DF6">
        <w:t>.</w:t>
      </w:r>
    </w:p>
    <w:p w:rsidR="00A30DF6" w:rsidRDefault="00A30DF6"/>
    <w:p w:rsidR="00A30DF6" w:rsidRDefault="00224BA7">
      <w:r>
        <w:rPr>
          <w:noProof/>
          <w:lang w:eastAsia="de-DE"/>
        </w:rPr>
        <w:drawing>
          <wp:inline distT="0" distB="0" distL="0" distR="0">
            <wp:extent cx="5760720" cy="1389787"/>
            <wp:effectExtent l="0" t="0" r="0" b="1270"/>
            <wp:docPr id="6" name="Grafik 6" descr="C:\Users\Jürgen\AppData\Local\Microsoft\Windows\INetCache\Content.Word\DSCF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EE" w:rsidRDefault="00957BEE"/>
    <w:p w:rsidR="00957BEE" w:rsidRDefault="00957BEE">
      <w:r>
        <w:t>Kirchenbuch Methler (spätere Abschrift) 1</w:t>
      </w:r>
      <w:r w:rsidR="00A30DF6">
        <w:t>68</w:t>
      </w:r>
      <w:r w:rsidR="00224BA7">
        <w:t>3</w:t>
      </w:r>
      <w:r>
        <w:t xml:space="preserve">; ARCHION-Bild </w:t>
      </w:r>
      <w:r w:rsidR="00224BA7">
        <w:t>3</w:t>
      </w:r>
      <w:r>
        <w:t xml:space="preserve"> in „Taufen 1680 – 1754“</w:t>
      </w:r>
    </w:p>
    <w:p w:rsidR="00957BEE" w:rsidRDefault="00957BEE">
      <w:r>
        <w:t>Abschrift:</w:t>
      </w:r>
    </w:p>
    <w:p w:rsidR="00957BEE" w:rsidRDefault="00957BEE">
      <w:r>
        <w:t xml:space="preserve">„d </w:t>
      </w:r>
      <w:r w:rsidR="00224BA7">
        <w:t>2</w:t>
      </w:r>
      <w:r w:rsidR="00A30DF6">
        <w:t xml:space="preserve">5 </w:t>
      </w:r>
      <w:r w:rsidR="00224BA7">
        <w:t xml:space="preserve"> (März, KJK)</w:t>
      </w:r>
      <w:r w:rsidR="00A30DF6">
        <w:t xml:space="preserve"> Schlüter zu Methler sein</w:t>
      </w:r>
      <w:r w:rsidR="00224BA7">
        <w:t xml:space="preserve"> Sohn heißet Wessell</w:t>
      </w:r>
      <w:r w:rsidR="00A30DF6">
        <w:t>“.</w:t>
      </w:r>
      <w:bookmarkEnd w:id="0"/>
    </w:p>
    <w:sectPr w:rsidR="00957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9"/>
    <w:rsid w:val="001E3D3F"/>
    <w:rsid w:val="00224BA7"/>
    <w:rsid w:val="002F6B13"/>
    <w:rsid w:val="004A4604"/>
    <w:rsid w:val="005A75C5"/>
    <w:rsid w:val="005F386D"/>
    <w:rsid w:val="006434E9"/>
    <w:rsid w:val="009473FB"/>
    <w:rsid w:val="00957BEE"/>
    <w:rsid w:val="00A30DF6"/>
    <w:rsid w:val="00AD5A9E"/>
    <w:rsid w:val="00E362F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2017-02-09T15:52:00Z</dcterms:created>
  <dcterms:modified xsi:type="dcterms:W3CDTF">2017-02-09T15:52:00Z</dcterms:modified>
</cp:coreProperties>
</file>