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06DA6">
      <w:r>
        <w:rPr>
          <w:noProof/>
          <w:lang w:eastAsia="de-DE"/>
        </w:rPr>
        <w:drawing>
          <wp:inline distT="0" distB="0" distL="0" distR="0">
            <wp:extent cx="5760720" cy="2122053"/>
            <wp:effectExtent l="0" t="0" r="0" b="0"/>
            <wp:docPr id="6" name="Grafik 6" descr="C:\Users\Jürgen\AppData\Local\Microsoft\Windows\INetCache\Content.Word\DSCF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</w:t>
      </w:r>
      <w:r w:rsidR="00E01995">
        <w:t>5</w:t>
      </w:r>
      <w:r w:rsidR="00206DA6">
        <w:t>4</w:t>
      </w:r>
      <w:r>
        <w:t xml:space="preserve">; ARCHION-Bild </w:t>
      </w:r>
      <w:r w:rsidR="00E01995">
        <w:t>6</w:t>
      </w:r>
      <w:r w:rsidR="00206DA6">
        <w:t>4</w:t>
      </w:r>
      <w:r>
        <w:t xml:space="preserve"> in „Taufen 1696 – 1765“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206DA6">
        <w:t>10. 7bris (September, KJK) dem Blüggel einen Sohn getauft ne (nomine, namens, KJK) Johann Adam“.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74222"/>
    <w:rsid w:val="000D6230"/>
    <w:rsid w:val="001E3D3F"/>
    <w:rsid w:val="00206DA6"/>
    <w:rsid w:val="002D063D"/>
    <w:rsid w:val="002F6B13"/>
    <w:rsid w:val="005F386D"/>
    <w:rsid w:val="006D62A3"/>
    <w:rsid w:val="007E75AF"/>
    <w:rsid w:val="00915E15"/>
    <w:rsid w:val="009473FB"/>
    <w:rsid w:val="009C033A"/>
    <w:rsid w:val="00B44E8A"/>
    <w:rsid w:val="00D91AAD"/>
    <w:rsid w:val="00E019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2016-10-23T12:53:00Z</dcterms:created>
  <dcterms:modified xsi:type="dcterms:W3CDTF">2016-10-23T12:53:00Z</dcterms:modified>
</cp:coreProperties>
</file>