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22DE2" w:rsidP="00FB6DF9">
      <w:r>
        <w:rPr>
          <w:noProof/>
          <w:lang w:eastAsia="de-DE"/>
        </w:rPr>
        <w:drawing>
          <wp:inline distT="0" distB="0" distL="0" distR="0">
            <wp:extent cx="5384800" cy="1132436"/>
            <wp:effectExtent l="0" t="0" r="6350" b="0"/>
            <wp:docPr id="2" name="Grafik 2" descr="C:\Users\Jürgen\AppData\Local\Microsoft\Windows\INetCache\Content.Word\DSCF3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13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F9" w:rsidRDefault="00FB6DF9" w:rsidP="00FB6DF9"/>
    <w:p w:rsidR="00FB6DF9" w:rsidRDefault="00FB6DF9" w:rsidP="00FB6DF9">
      <w:bookmarkStart w:id="0" w:name="_GoBack"/>
      <w:r>
        <w:t>Kirchenbuch Rhynern 17</w:t>
      </w:r>
      <w:r w:rsidR="00322DE2">
        <w:t>1</w:t>
      </w:r>
      <w:r w:rsidR="00AE643B">
        <w:t>3</w:t>
      </w:r>
      <w:r>
        <w:t xml:space="preserve">; ARCHION-Bild </w:t>
      </w:r>
      <w:r w:rsidR="00AE643B">
        <w:t>1</w:t>
      </w:r>
      <w:r w:rsidR="00322DE2">
        <w:t>3</w:t>
      </w:r>
      <w:r>
        <w:t xml:space="preserve"> in „</w:t>
      </w:r>
      <w:r w:rsidR="009E2077">
        <w:t>T</w:t>
      </w:r>
      <w:r w:rsidR="00AE643B">
        <w:t xml:space="preserve">rauungen 1665 </w:t>
      </w:r>
      <w:r w:rsidR="009E2077">
        <w:t>- 1742</w:t>
      </w:r>
      <w:r>
        <w:t>“</w:t>
      </w:r>
    </w:p>
    <w:p w:rsidR="00FB6DF9" w:rsidRDefault="00FB6DF9" w:rsidP="00FB6DF9">
      <w:r>
        <w:t>Abschrift:</w:t>
      </w:r>
    </w:p>
    <w:p w:rsidR="00FB6DF9" w:rsidRPr="00FB6DF9" w:rsidRDefault="00FB6DF9" w:rsidP="00FB6DF9">
      <w:r>
        <w:t>„</w:t>
      </w:r>
      <w:r w:rsidR="00322DE2">
        <w:t>d 2 Aug. Joh: Godfrid Mönckhoff (im „Kataster…“ von 1705 Mönckehoff, KJK) von Untrop (Uentrop, KJK) und Henrichen Renninghoff Thumwirdt zu Ryneren (Rhynern, KJK) nachgelassene Wittib“.</w:t>
      </w:r>
      <w:bookmarkEnd w:id="0"/>
    </w:p>
    <w:sectPr w:rsidR="00FB6DF9" w:rsidRPr="00FB6DF9" w:rsidSect="008D5FAA">
      <w:endnotePr>
        <w:numFmt w:val="decimal"/>
      </w:endnotePr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59"/>
    <w:rsid w:val="001E3D3F"/>
    <w:rsid w:val="00266EB6"/>
    <w:rsid w:val="002F6B13"/>
    <w:rsid w:val="00322DE2"/>
    <w:rsid w:val="004A643C"/>
    <w:rsid w:val="005F386D"/>
    <w:rsid w:val="006C483F"/>
    <w:rsid w:val="006D62A3"/>
    <w:rsid w:val="007D396C"/>
    <w:rsid w:val="007E7959"/>
    <w:rsid w:val="009473FB"/>
    <w:rsid w:val="009E2077"/>
    <w:rsid w:val="00AE643B"/>
    <w:rsid w:val="00B44E8A"/>
    <w:rsid w:val="00C22C12"/>
    <w:rsid w:val="00EF6D7C"/>
    <w:rsid w:val="00F8564A"/>
    <w:rsid w:val="00F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2017-01-10T16:23:00Z</cp:lastPrinted>
  <dcterms:created xsi:type="dcterms:W3CDTF">2017-01-10T16:24:00Z</dcterms:created>
  <dcterms:modified xsi:type="dcterms:W3CDTF">2017-01-10T16:24:00Z</dcterms:modified>
</cp:coreProperties>
</file>