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E" w:rsidRDefault="00ED33DE" w:rsidP="00ED33DE">
      <w:pPr>
        <w:rPr>
          <w:rFonts w:ascii="Verdana" w:hAnsi="Verdana"/>
          <w:sz w:val="20"/>
          <w:szCs w:val="20"/>
        </w:rPr>
      </w:pPr>
    </w:p>
    <w:p w:rsidR="00ED33DE" w:rsidRPr="0000593E" w:rsidRDefault="00ED33DE" w:rsidP="00ED33DE">
      <w:pPr>
        <w:spacing w:line="276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noProof/>
          <w:sz w:val="20"/>
          <w:szCs w:val="20"/>
          <w:lang w:eastAsia="de-DE"/>
        </w:rPr>
        <w:drawing>
          <wp:inline distT="0" distB="0" distL="0" distR="0" wp14:anchorId="253198D0" wp14:editId="7AC03CA6">
            <wp:extent cx="5760720" cy="169643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DE" w:rsidRPr="0000593E" w:rsidRDefault="00ED33DE" w:rsidP="00ED33DE">
      <w:pPr>
        <w:rPr>
          <w:rFonts w:ascii="Verdana" w:eastAsiaTheme="minorHAnsi" w:hAnsi="Verdana" w:cstheme="minorBidi"/>
          <w:sz w:val="20"/>
          <w:szCs w:val="20"/>
        </w:rPr>
      </w:pPr>
    </w:p>
    <w:p w:rsidR="00ED33DE" w:rsidRPr="0000593E" w:rsidRDefault="00ED33DE" w:rsidP="00ED33DE">
      <w:pPr>
        <w:rPr>
          <w:rFonts w:ascii="Verdana" w:eastAsiaTheme="minorHAnsi" w:hAnsi="Verdana" w:cstheme="minorBidi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Kirchenbuch Bönen 17</w:t>
      </w:r>
      <w:r>
        <w:rPr>
          <w:rFonts w:ascii="Verdana" w:eastAsiaTheme="minorHAnsi" w:hAnsi="Verdana" w:cstheme="minorBidi"/>
          <w:sz w:val="20"/>
          <w:szCs w:val="20"/>
        </w:rPr>
        <w:t>13</w:t>
      </w:r>
      <w:r w:rsidRPr="0000593E">
        <w:rPr>
          <w:rFonts w:ascii="Verdana" w:eastAsiaTheme="minorHAnsi" w:hAnsi="Verdana" w:cstheme="minorBidi"/>
          <w:sz w:val="20"/>
          <w:szCs w:val="20"/>
        </w:rPr>
        <w:t>; ARCHION-Bild 2</w:t>
      </w:r>
      <w:r>
        <w:rPr>
          <w:rFonts w:ascii="Verdana" w:eastAsiaTheme="minorHAnsi" w:hAnsi="Verdana" w:cstheme="minorBidi"/>
          <w:sz w:val="20"/>
          <w:szCs w:val="20"/>
        </w:rPr>
        <w:t>51</w:t>
      </w:r>
      <w:r w:rsidRPr="0000593E">
        <w:rPr>
          <w:rFonts w:ascii="Verdana" w:eastAsiaTheme="minorHAnsi" w:hAnsi="Verdana" w:cstheme="minorBidi"/>
          <w:sz w:val="20"/>
          <w:szCs w:val="20"/>
        </w:rPr>
        <w:t xml:space="preserve"> in „</w:t>
      </w:r>
      <w:r>
        <w:rPr>
          <w:rFonts w:ascii="Verdana" w:eastAsiaTheme="minorHAnsi" w:hAnsi="Verdana" w:cstheme="minorBidi"/>
          <w:sz w:val="20"/>
          <w:szCs w:val="20"/>
        </w:rPr>
        <w:t>Trauungen</w:t>
      </w:r>
      <w:r w:rsidRPr="0000593E">
        <w:rPr>
          <w:rFonts w:ascii="Verdana" w:eastAsiaTheme="minorHAnsi" w:hAnsi="Verdana" w:cstheme="minorBidi"/>
          <w:sz w:val="20"/>
          <w:szCs w:val="20"/>
        </w:rPr>
        <w:t xml:space="preserve"> 1694 – 17</w:t>
      </w:r>
      <w:r>
        <w:rPr>
          <w:rFonts w:ascii="Verdana" w:eastAsiaTheme="minorHAnsi" w:hAnsi="Verdana" w:cstheme="minorBidi"/>
          <w:sz w:val="20"/>
          <w:szCs w:val="20"/>
        </w:rPr>
        <w:t>9</w:t>
      </w:r>
      <w:r w:rsidRPr="0000593E">
        <w:rPr>
          <w:rFonts w:ascii="Verdana" w:eastAsiaTheme="minorHAnsi" w:hAnsi="Verdana" w:cstheme="minorBidi"/>
          <w:sz w:val="20"/>
          <w:szCs w:val="20"/>
        </w:rPr>
        <w:t>4“</w:t>
      </w:r>
    </w:p>
    <w:p w:rsidR="00ED33DE" w:rsidRPr="0000593E" w:rsidRDefault="00ED33DE" w:rsidP="00ED33DE">
      <w:pPr>
        <w:rPr>
          <w:rFonts w:ascii="Verdana" w:eastAsiaTheme="minorHAnsi" w:hAnsi="Verdana" w:cstheme="minorBidi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Abschrift:</w:t>
      </w:r>
    </w:p>
    <w:p w:rsidR="00ED33DE" w:rsidRDefault="00ED33DE" w:rsidP="00ED33DE">
      <w:pPr>
        <w:rPr>
          <w:rFonts w:ascii="Verdana" w:hAnsi="Verdana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„d</w:t>
      </w:r>
      <w:r>
        <w:rPr>
          <w:rFonts w:ascii="Verdana" w:eastAsiaTheme="minorHAnsi" w:hAnsi="Verdana" w:cstheme="minorBidi"/>
          <w:sz w:val="20"/>
          <w:szCs w:val="20"/>
        </w:rPr>
        <w:t>en 21ten Nov. sind in den h. Stand der Ehe eingesegnet Johann Lichterman und Catharina Spielhoff. Item Dietherich Berlinghoff und Anna Spielhoff“.</w:t>
      </w:r>
    </w:p>
    <w:p w:rsidR="001E3D3F" w:rsidRDefault="001E3D3F">
      <w:bookmarkStart w:id="0" w:name="_GoBack"/>
      <w:bookmarkEnd w:id="0"/>
    </w:p>
    <w:sectPr w:rsidR="001E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DE"/>
    <w:rsid w:val="001E3D3F"/>
    <w:rsid w:val="002F6B13"/>
    <w:rsid w:val="005F386D"/>
    <w:rsid w:val="00ED33D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3DE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3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3DE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3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2015-12-06T15:22:00Z</cp:lastPrinted>
  <dcterms:created xsi:type="dcterms:W3CDTF">2015-12-06T15:22:00Z</dcterms:created>
  <dcterms:modified xsi:type="dcterms:W3CDTF">2015-12-06T15:25:00Z</dcterms:modified>
</cp:coreProperties>
</file>