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283E11">
      <w:r>
        <w:rPr>
          <w:noProof/>
          <w:lang w:eastAsia="de-DE"/>
        </w:rPr>
        <w:drawing>
          <wp:inline distT="0" distB="0" distL="0" distR="0">
            <wp:extent cx="5760720" cy="633843"/>
            <wp:effectExtent l="0" t="0" r="0" b="0"/>
            <wp:docPr id="1" name="Grafik 1" descr="C:\Users\Jürgen\AppData\Local\Microsoft\Windows\INetCache\Content.Word\DSCF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11" w:rsidRDefault="00283E11"/>
    <w:p w:rsidR="00283E11" w:rsidRDefault="00283E11">
      <w:r>
        <w:t>Kirchenbuch Heeren 1794; ARCHION-Bild 40 in „Beerdigungen 1717 – 1819“</w:t>
      </w:r>
    </w:p>
    <w:p w:rsidR="00283E11" w:rsidRDefault="00283E11">
      <w:r>
        <w:t>Abschrift:</w:t>
      </w:r>
    </w:p>
    <w:p w:rsidR="00283E11" w:rsidRDefault="00283E11">
      <w:r>
        <w:t>„d 11 Merz ist gestorben Gottfried Henrich Schulze Bauckingroth</w:t>
      </w:r>
      <w:r w:rsidR="008A2957">
        <w:t xml:space="preserve"> in der … Heeren</w:t>
      </w:r>
      <w:bookmarkStart w:id="0" w:name="_GoBack"/>
      <w:bookmarkEnd w:id="0"/>
      <w:proofErr w:type="gramStart"/>
      <w:r w:rsidR="007D4CCD">
        <w:t>;..;</w:t>
      </w:r>
      <w:proofErr w:type="gramEnd"/>
      <w:r w:rsidR="007D4CCD">
        <w:t xml:space="preserve"> Alter 53 Jahre 11 Monate 18 Tage; Todesursache: Schwindsucht“.</w:t>
      </w:r>
    </w:p>
    <w:sectPr w:rsidR="00283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1"/>
    <w:rsid w:val="001E3D3F"/>
    <w:rsid w:val="00283E11"/>
    <w:rsid w:val="002F6B13"/>
    <w:rsid w:val="005D49E6"/>
    <w:rsid w:val="005F386D"/>
    <w:rsid w:val="006D62A3"/>
    <w:rsid w:val="007D4CCD"/>
    <w:rsid w:val="008A2957"/>
    <w:rsid w:val="009473FB"/>
    <w:rsid w:val="00B44E8A"/>
    <w:rsid w:val="00D36A3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2017-02-15T15:13:00Z</dcterms:created>
  <dcterms:modified xsi:type="dcterms:W3CDTF">2017-02-15T15:13:00Z</dcterms:modified>
</cp:coreProperties>
</file>