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7541">
      <w:r>
        <w:rPr>
          <w:noProof/>
          <w:lang w:eastAsia="de-DE"/>
        </w:rPr>
        <w:drawing>
          <wp:inline distT="0" distB="0" distL="0" distR="0">
            <wp:extent cx="5760720" cy="789059"/>
            <wp:effectExtent l="0" t="0" r="0" b="0"/>
            <wp:docPr id="1" name="Grafik 1" descr="C:\Users\Jürgen\AppData\Local\Microsoft\Windows\INetCache\Content.Word\DSCF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41" w:rsidRDefault="00177541"/>
    <w:p w:rsidR="00177541" w:rsidRDefault="00177541">
      <w:bookmarkStart w:id="0" w:name="_GoBack"/>
      <w:r>
        <w:t>Kirchenbuch Bönen 1783; ARCHION-Bild 274 in „Trauungen 1765 – 1800“</w:t>
      </w:r>
    </w:p>
    <w:p w:rsidR="00177541" w:rsidRDefault="00177541">
      <w:r>
        <w:t>Abschrift:</w:t>
      </w:r>
    </w:p>
    <w:p w:rsidR="00177541" w:rsidRDefault="00177541">
      <w:r>
        <w:t>„d 11ten 9br (November, KJK) Henrich Did: Forwick mit Anna Sophia Döring aus dem Kirchspiel Flirich im Hause copulirt worden. Am Rande: Er: 23 , Sie: 19 Jahr alt“.</w:t>
      </w:r>
      <w:bookmarkEnd w:id="0"/>
    </w:p>
    <w:sectPr w:rsidR="00177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1"/>
    <w:rsid w:val="00177541"/>
    <w:rsid w:val="001E3D3F"/>
    <w:rsid w:val="002F6B13"/>
    <w:rsid w:val="005F386D"/>
    <w:rsid w:val="006D62A3"/>
    <w:rsid w:val="0082274A"/>
    <w:rsid w:val="0094552D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2016-11-18T15:20:00Z</dcterms:created>
  <dcterms:modified xsi:type="dcterms:W3CDTF">2016-11-18T15:20:00Z</dcterms:modified>
</cp:coreProperties>
</file>