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D5461">
      <w:r>
        <w:rPr>
          <w:noProof/>
          <w:lang w:eastAsia="de-DE"/>
        </w:rPr>
        <w:drawing>
          <wp:inline distT="0" distB="0" distL="0" distR="0">
            <wp:extent cx="5760720" cy="927549"/>
            <wp:effectExtent l="0" t="0" r="0" b="6350"/>
            <wp:docPr id="8" name="Grafik 8" descr="C:\Users\Jürgen\AppData\Local\Microsoft\Windows\INetCache\Content.Word\DSCF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3" w:rsidRDefault="00B44883"/>
    <w:p w:rsidR="00B44883" w:rsidRDefault="00B44883">
      <w:bookmarkStart w:id="0" w:name="_GoBack"/>
      <w:r>
        <w:t>Kirchenbuch Hennen 17</w:t>
      </w:r>
      <w:r w:rsidR="007D5461">
        <w:t>50</w:t>
      </w:r>
      <w:r>
        <w:t xml:space="preserve">; ARCHION-Bild </w:t>
      </w:r>
      <w:r w:rsidR="007623E2">
        <w:t>2</w:t>
      </w:r>
      <w:r w:rsidR="007D5461">
        <w:t>8</w:t>
      </w:r>
      <w:r>
        <w:t xml:space="preserve"> in „Taufen 1726 – 1806“</w:t>
      </w:r>
    </w:p>
    <w:p w:rsidR="00B44883" w:rsidRDefault="00B44883">
      <w:r>
        <w:t>Abschrift:</w:t>
      </w:r>
    </w:p>
    <w:p w:rsidR="00B44883" w:rsidRDefault="007D5461">
      <w:r>
        <w:t>420</w:t>
      </w:r>
      <w:r w:rsidR="00B44883">
        <w:t xml:space="preserve">.) </w:t>
      </w:r>
      <w:r w:rsidR="007623E2">
        <w:t xml:space="preserve">d </w:t>
      </w:r>
      <w:r w:rsidR="008A1ED4">
        <w:t xml:space="preserve">18ten </w:t>
      </w:r>
      <w:r>
        <w:t>August Thomas Friderich Pat: (pater, Vater, KJK) Schul</w:t>
      </w:r>
      <w:r>
        <w:t>tze zu Ost=Hennen</w:t>
      </w:r>
      <w:r>
        <w:t xml:space="preserve"> Comp: (compatres, Paten, KJK) Herr Secr. Landmann zu Limburg (d.i. Hohenlimberg, KJK), Schultze zu Holtwickede (Holzwickede, KJK) und der Meyerschen (di.i. die Kindsmutter, KJK) Bruders Frau zu Unna“.</w:t>
      </w:r>
      <w:bookmarkEnd w:id="0"/>
    </w:p>
    <w:sectPr w:rsidR="00B44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3"/>
    <w:rsid w:val="000374F8"/>
    <w:rsid w:val="000E2E1B"/>
    <w:rsid w:val="001E3D3F"/>
    <w:rsid w:val="002F6B13"/>
    <w:rsid w:val="004160DC"/>
    <w:rsid w:val="004C0F5F"/>
    <w:rsid w:val="005F386D"/>
    <w:rsid w:val="006D62A3"/>
    <w:rsid w:val="007623E2"/>
    <w:rsid w:val="007D1766"/>
    <w:rsid w:val="007D372A"/>
    <w:rsid w:val="007D5461"/>
    <w:rsid w:val="008A1ED4"/>
    <w:rsid w:val="00901025"/>
    <w:rsid w:val="009473FB"/>
    <w:rsid w:val="009D771B"/>
    <w:rsid w:val="00A74EA9"/>
    <w:rsid w:val="00B44883"/>
    <w:rsid w:val="00B44E8A"/>
    <w:rsid w:val="00BA28CD"/>
    <w:rsid w:val="00C30CFA"/>
    <w:rsid w:val="00E9052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2017-03-05T11:03:00Z</dcterms:created>
  <dcterms:modified xsi:type="dcterms:W3CDTF">2017-03-05T11:03:00Z</dcterms:modified>
</cp:coreProperties>
</file>