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35BD8">
      <w:r>
        <w:rPr>
          <w:noProof/>
          <w:lang w:eastAsia="de-DE"/>
        </w:rPr>
        <w:drawing>
          <wp:inline distT="0" distB="0" distL="0" distR="0">
            <wp:extent cx="5760720" cy="1414686"/>
            <wp:effectExtent l="0" t="0" r="0" b="0"/>
            <wp:docPr id="1" name="Grafik 1" descr="C:\Users\Jürgen\AppData\Local\Microsoft\Windows\Temporary Internet Files\Content.Word\IMG_20160214_103626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4_1036266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D8" w:rsidRDefault="00135BD8"/>
    <w:p w:rsidR="00135BD8" w:rsidRDefault="00135BD8">
      <w:r>
        <w:rPr>
          <w:noProof/>
          <w:lang w:eastAsia="de-DE"/>
        </w:rPr>
        <w:drawing>
          <wp:inline distT="0" distB="0" distL="0" distR="0">
            <wp:extent cx="5760720" cy="1345301"/>
            <wp:effectExtent l="0" t="0" r="0" b="7620"/>
            <wp:docPr id="2" name="Grafik 2" descr="C:\Users\Jürgen\AppData\Local\Microsoft\Windows\Temporary Internet Files\Content.Word\IMG_20160214_10365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4_103651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D8" w:rsidRDefault="00135BD8"/>
    <w:p w:rsidR="00135BD8" w:rsidRDefault="00135BD8">
      <w:r>
        <w:t>Kirchenbuch Heeren 18</w:t>
      </w:r>
      <w:r w:rsidR="00462E54">
        <w:t>79</w:t>
      </w:r>
      <w:r>
        <w:t>; ARCHION-Bild 2 in „Trauungen 1878 – 1933“</w:t>
      </w:r>
    </w:p>
    <w:p w:rsidR="00135BD8" w:rsidRDefault="00135BD8">
      <w:r>
        <w:t>Abschrift:</w:t>
      </w:r>
    </w:p>
    <w:p w:rsidR="00135BD8" w:rsidRDefault="00135BD8">
      <w:r>
        <w:t>„Carl Wilh. Ludwig Kohlmann in Heeren; der verstorbene Landwirth Caspar Kohlmann u. Caroline Barenbrauck</w:t>
      </w:r>
      <w:r w:rsidR="00922F11">
        <w:t>;</w:t>
      </w:r>
      <w:bookmarkStart w:id="0" w:name="_GoBack"/>
      <w:bookmarkEnd w:id="0"/>
      <w:r w:rsidR="00BB2169">
        <w:t xml:space="preserve"> Geburtsdatum: 5. März 1854; verehelicht gewesen: nein; Braut: Brinksitzerin Wittwe Caroline Clothmann geb. Potthoff in Heeren; Brauteltern: Schuster Wilhelm Potthoff und Wilhelmine Bals in Heeren; Geburtsdatum: 8. März 1842; verehelicht gewesen: ja, durch den Tod getrennt; Heiratsdatum: 13. September; Pfarrer: Stapenhor</w:t>
      </w:r>
      <w:r w:rsidR="003C4DA8">
        <w:t>s</w:t>
      </w:r>
      <w:r w:rsidR="00BB2169">
        <w:t>t im Hause der Braut; Nachweis der standesamtlichen Eheschließung vom 10.9.79“.</w:t>
      </w:r>
    </w:p>
    <w:sectPr w:rsidR="00135B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D8"/>
    <w:rsid w:val="00135BD8"/>
    <w:rsid w:val="001E3D3F"/>
    <w:rsid w:val="002F6B13"/>
    <w:rsid w:val="003C4DA8"/>
    <w:rsid w:val="00462E54"/>
    <w:rsid w:val="005F386D"/>
    <w:rsid w:val="00890B99"/>
    <w:rsid w:val="00922F11"/>
    <w:rsid w:val="009473FB"/>
    <w:rsid w:val="00BB216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2016-02-14T10:16:00Z</dcterms:created>
  <dcterms:modified xsi:type="dcterms:W3CDTF">2016-02-14T11:06:00Z</dcterms:modified>
</cp:coreProperties>
</file>