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B0DBA">
      <w:r>
        <w:rPr>
          <w:noProof/>
          <w:lang w:eastAsia="de-DE"/>
        </w:rPr>
        <w:drawing>
          <wp:inline distT="0" distB="0" distL="0" distR="0">
            <wp:extent cx="5746750" cy="504190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30" w:rsidRDefault="00996730"/>
    <w:p w:rsidR="00996730" w:rsidRDefault="00996730">
      <w:bookmarkStart w:id="0" w:name="_GoBack"/>
      <w:r>
        <w:t>Kirchenbuch Herringen 17</w:t>
      </w:r>
      <w:r w:rsidR="00AB0DBA">
        <w:t>42</w:t>
      </w:r>
      <w:r>
        <w:t xml:space="preserve">; ARCHION-Bild </w:t>
      </w:r>
      <w:r w:rsidR="00AB0DBA">
        <w:t>99</w:t>
      </w:r>
      <w:r>
        <w:t xml:space="preserve"> in „Taufen etc. 1694 – 1765“</w:t>
      </w:r>
      <w:r>
        <w:br/>
        <w:t>Abschrift:</w:t>
      </w:r>
    </w:p>
    <w:p w:rsidR="00996730" w:rsidRDefault="00996730">
      <w:r>
        <w:t xml:space="preserve">„d </w:t>
      </w:r>
      <w:r w:rsidR="00173B47">
        <w:t>13</w:t>
      </w:r>
      <w:r>
        <w:t>ten J</w:t>
      </w:r>
      <w:r w:rsidR="00173B47">
        <w:t>un: hat Isenbeck ein Söhnlein Johan Henrich Wilhelm genandt taufen laßen“.</w:t>
      </w:r>
      <w:bookmarkEnd w:id="0"/>
    </w:p>
    <w:sectPr w:rsidR="00996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30"/>
    <w:rsid w:val="00173B47"/>
    <w:rsid w:val="001E3D3F"/>
    <w:rsid w:val="002F6B13"/>
    <w:rsid w:val="003959A4"/>
    <w:rsid w:val="005F386D"/>
    <w:rsid w:val="006D62A3"/>
    <w:rsid w:val="009473FB"/>
    <w:rsid w:val="00996730"/>
    <w:rsid w:val="00AB0DBA"/>
    <w:rsid w:val="00B44E8A"/>
    <w:rsid w:val="00CA529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2016-10-03T10:01:00Z</dcterms:created>
  <dcterms:modified xsi:type="dcterms:W3CDTF">2016-10-03T10:01:00Z</dcterms:modified>
</cp:coreProperties>
</file>