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CD27D3">
      <w:r>
        <w:rPr>
          <w:noProof/>
          <w:lang w:eastAsia="de-DE"/>
        </w:rPr>
        <w:drawing>
          <wp:inline distT="0" distB="0" distL="0" distR="0">
            <wp:extent cx="5760720" cy="113256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D3" w:rsidRDefault="00CD27D3"/>
    <w:p w:rsidR="00CD27D3" w:rsidRDefault="00CD27D3">
      <w:bookmarkStart w:id="0" w:name="_GoBack"/>
      <w:r>
        <w:t>Kirchenbuch Adorf 1671; ARCHION-Bild 339 in Kirchenbuch 1648 – 1702</w:t>
      </w:r>
    </w:p>
    <w:p w:rsidR="00CD27D3" w:rsidRDefault="00CD27D3">
      <w:r>
        <w:t>Abschrift:</w:t>
      </w:r>
    </w:p>
    <w:p w:rsidR="00CD27D3" w:rsidRDefault="00CD27D3">
      <w:r>
        <w:t xml:space="preserve">„In Die </w:t>
      </w:r>
      <w:proofErr w:type="spellStart"/>
      <w:r>
        <w:t>Stephani</w:t>
      </w:r>
      <w:proofErr w:type="spellEnd"/>
      <w:r>
        <w:t xml:space="preserve"> (Stephanstag, 26.12., KJK) Joachim </w:t>
      </w:r>
      <w:proofErr w:type="spellStart"/>
      <w:r>
        <w:t>Stockhusen</w:t>
      </w:r>
      <w:proofErr w:type="spellEnd"/>
      <w:r>
        <w:t xml:space="preserve"> zu Adorf </w:t>
      </w:r>
      <w:proofErr w:type="spellStart"/>
      <w:r>
        <w:t>Töchterl</w:t>
      </w:r>
      <w:proofErr w:type="spellEnd"/>
      <w:r>
        <w:t xml:space="preserve">. Margreten Magdalenen begraben, </w:t>
      </w:r>
      <w:proofErr w:type="spellStart"/>
      <w:r>
        <w:t>aetatis</w:t>
      </w:r>
      <w:proofErr w:type="spellEnd"/>
      <w:r>
        <w:t xml:space="preserve"> (im Alter von, KJK) 38 Wochen“.</w:t>
      </w:r>
      <w:bookmarkEnd w:id="0"/>
    </w:p>
    <w:sectPr w:rsidR="00CD2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D3"/>
    <w:rsid w:val="000E67AF"/>
    <w:rsid w:val="001D7626"/>
    <w:rsid w:val="00206A88"/>
    <w:rsid w:val="0082143C"/>
    <w:rsid w:val="00C90235"/>
    <w:rsid w:val="00C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7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7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2019-04-01T09:09:00Z</dcterms:created>
  <dcterms:modified xsi:type="dcterms:W3CDTF">2019-04-01T09:13:00Z</dcterms:modified>
</cp:coreProperties>
</file>