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3D2899">
      <w:r>
        <w:rPr>
          <w:noProof/>
          <w:lang w:eastAsia="de-DE"/>
        </w:rPr>
        <w:drawing>
          <wp:inline distT="0" distB="0" distL="0" distR="0">
            <wp:extent cx="5760720" cy="15111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94" w:rsidRDefault="006B7494"/>
    <w:p w:rsidR="006B7494" w:rsidRDefault="006B7494">
      <w:bookmarkStart w:id="0" w:name="_GoBack"/>
      <w:r>
        <w:t>Kirchenbuch Adorf 16</w:t>
      </w:r>
      <w:r w:rsidR="003D2899">
        <w:t>59</w:t>
      </w:r>
      <w:r>
        <w:t xml:space="preserve">; ARCHION-Bild </w:t>
      </w:r>
      <w:r w:rsidR="003D2899">
        <w:t>101</w:t>
      </w:r>
      <w:r>
        <w:t xml:space="preserve"> in Kirchenbuch 1648 – 1702</w:t>
      </w:r>
    </w:p>
    <w:p w:rsidR="006B7494" w:rsidRDefault="006B7494">
      <w:r>
        <w:t>Abschrift:</w:t>
      </w:r>
    </w:p>
    <w:p w:rsidR="006B7494" w:rsidRDefault="006B7494">
      <w:r>
        <w:t>„</w:t>
      </w:r>
      <w:r w:rsidR="003D2899">
        <w:t xml:space="preserve">Dom. 20 (20. Sonntag nach Trinitatis, 26.10.1659, KJK) Johann Jost </w:t>
      </w:r>
      <w:proofErr w:type="spellStart"/>
      <w:r w:rsidR="003D2899">
        <w:t>Grötiken</w:t>
      </w:r>
      <w:proofErr w:type="spellEnd"/>
      <w:r w:rsidR="003D2899">
        <w:t xml:space="preserve"> Tochter zu </w:t>
      </w:r>
      <w:proofErr w:type="spellStart"/>
      <w:r w:rsidR="003D2899">
        <w:t>Sudeck</w:t>
      </w:r>
      <w:proofErr w:type="spellEnd"/>
      <w:r w:rsidR="003D2899">
        <w:t xml:space="preserve"> getauft. Zeugen Henrich </w:t>
      </w:r>
      <w:proofErr w:type="spellStart"/>
      <w:r w:rsidR="003D2899">
        <w:t>Grötiken</w:t>
      </w:r>
      <w:proofErr w:type="spellEnd"/>
      <w:r w:rsidR="003D2899">
        <w:t xml:space="preserve"> von </w:t>
      </w:r>
      <w:proofErr w:type="spellStart"/>
      <w:r w:rsidR="003D2899">
        <w:t>Benkhausen</w:t>
      </w:r>
      <w:proofErr w:type="spellEnd"/>
      <w:r w:rsidR="003D2899">
        <w:t xml:space="preserve">, Anna, Jost </w:t>
      </w:r>
      <w:proofErr w:type="spellStart"/>
      <w:r w:rsidR="003D2899">
        <w:t>Fresen</w:t>
      </w:r>
      <w:proofErr w:type="spellEnd"/>
      <w:r w:rsidR="003D2899">
        <w:t xml:space="preserve"> Fr(au) zu Sud(eck) und </w:t>
      </w:r>
      <w:proofErr w:type="spellStart"/>
      <w:r w:rsidR="003D2899">
        <w:t>Catrina</w:t>
      </w:r>
      <w:proofErr w:type="spellEnd"/>
      <w:r w:rsidR="003D2899">
        <w:t xml:space="preserve"> </w:t>
      </w:r>
      <w:proofErr w:type="spellStart"/>
      <w:r w:rsidR="003D2899">
        <w:t>Fresen</w:t>
      </w:r>
      <w:proofErr w:type="spellEnd"/>
      <w:r w:rsidR="003D2899">
        <w:t xml:space="preserve"> von </w:t>
      </w:r>
      <w:proofErr w:type="spellStart"/>
      <w:r w:rsidR="003D2899">
        <w:t>Sudeck</w:t>
      </w:r>
      <w:proofErr w:type="spellEnd"/>
      <w:r w:rsidR="003D2899">
        <w:t xml:space="preserve">, </w:t>
      </w:r>
      <w:proofErr w:type="spellStart"/>
      <w:r w:rsidR="003D2899">
        <w:t>genandt</w:t>
      </w:r>
      <w:proofErr w:type="spellEnd"/>
      <w:r w:rsidR="003D2899">
        <w:t xml:space="preserve"> Anna </w:t>
      </w:r>
      <w:proofErr w:type="spellStart"/>
      <w:r w:rsidR="003D2899">
        <w:t>Catrina</w:t>
      </w:r>
      <w:proofErr w:type="spellEnd"/>
      <w:r w:rsidR="003D2899">
        <w:t>“.</w:t>
      </w:r>
      <w:bookmarkEnd w:id="0"/>
    </w:p>
    <w:sectPr w:rsidR="006B74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494"/>
    <w:rsid w:val="000E67AF"/>
    <w:rsid w:val="001D7626"/>
    <w:rsid w:val="00206A88"/>
    <w:rsid w:val="003D2899"/>
    <w:rsid w:val="004E65C8"/>
    <w:rsid w:val="006B7494"/>
    <w:rsid w:val="0082143C"/>
    <w:rsid w:val="00873559"/>
    <w:rsid w:val="00B93329"/>
    <w:rsid w:val="00C8630F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74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7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74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7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2019-03-07T14:44:00Z</dcterms:created>
  <dcterms:modified xsi:type="dcterms:W3CDTF">2019-03-07T14:44:00Z</dcterms:modified>
</cp:coreProperties>
</file>