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Default="00523AE1" w:rsidP="00523AE1">
      <w:pPr>
        <w:jc w:val="center"/>
      </w:pPr>
      <w:r>
        <w:rPr>
          <w:noProof/>
          <w:lang w:eastAsia="de-DE"/>
        </w:rPr>
        <w:drawing>
          <wp:inline distT="0" distB="0" distL="0" distR="0" wp14:anchorId="6AB4D141" wp14:editId="35CC9A8F">
            <wp:extent cx="3445958" cy="227647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2" t="58197" b="1965"/>
                    <a:stretch/>
                  </pic:blipFill>
                  <pic:spPr bwMode="auto">
                    <a:xfrm>
                      <a:off x="0" y="0"/>
                      <a:ext cx="3448498" cy="227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AE1" w:rsidRDefault="00523AE1" w:rsidP="00523AE1">
      <w:pPr>
        <w:jc w:val="both"/>
      </w:pPr>
    </w:p>
    <w:p w:rsidR="00523AE1" w:rsidRDefault="00523AE1" w:rsidP="000C00F3">
      <w:pPr>
        <w:spacing w:line="240" w:lineRule="auto"/>
        <w:jc w:val="both"/>
      </w:pPr>
      <w:bookmarkStart w:id="0" w:name="_GoBack"/>
      <w:r>
        <w:t>Kirchenbuch Großenhain 006, S.34 neu, 03.10.1637; Landeskirchliches Archiv Dresden (LAD); mitgeteilt von Wolfgang Schumann, Dresden</w:t>
      </w:r>
    </w:p>
    <w:p w:rsidR="00523AE1" w:rsidRDefault="00523AE1" w:rsidP="000C00F3">
      <w:pPr>
        <w:spacing w:line="240" w:lineRule="auto"/>
        <w:jc w:val="both"/>
      </w:pPr>
    </w:p>
    <w:p w:rsidR="00523AE1" w:rsidRDefault="00523AE1" w:rsidP="000C00F3">
      <w:pPr>
        <w:spacing w:line="240" w:lineRule="auto"/>
        <w:jc w:val="both"/>
      </w:pPr>
      <w:r>
        <w:t>Abschrift:</w:t>
      </w:r>
    </w:p>
    <w:p w:rsidR="00523AE1" w:rsidRDefault="00523AE1" w:rsidP="000C00F3">
      <w:pPr>
        <w:spacing w:line="240" w:lineRule="auto"/>
        <w:jc w:val="both"/>
      </w:pPr>
      <w:r>
        <w:t xml:space="preserve">„Johann Rost von Freyberg (Freiberg/Sachsen, KJK) (von anderer Hand: †1664) Margaretha </w:t>
      </w:r>
      <w:r w:rsidRPr="00523AE1">
        <w:t>(von anderer Hand: †16</w:t>
      </w:r>
      <w:r>
        <w:t>70</w:t>
      </w:r>
      <w:r w:rsidRPr="00523AE1">
        <w:t>)</w:t>
      </w:r>
      <w:r>
        <w:t xml:space="preserve"> eine nachgelassene </w:t>
      </w:r>
      <w:proofErr w:type="spellStart"/>
      <w:r>
        <w:t>Wittib</w:t>
      </w:r>
      <w:proofErr w:type="spellEnd"/>
      <w:r>
        <w:t xml:space="preserve"> Georg Gelharens Bürgers </w:t>
      </w:r>
      <w:proofErr w:type="spellStart"/>
      <w:r>
        <w:t>alhier</w:t>
      </w:r>
      <w:proofErr w:type="spellEnd"/>
      <w:r>
        <w:t xml:space="preserve">. </w:t>
      </w:r>
      <w:proofErr w:type="spellStart"/>
      <w:r>
        <w:t>Exau</w:t>
      </w:r>
      <w:proofErr w:type="spellEnd"/>
      <w:r>
        <w:t>.. Hr. M(</w:t>
      </w:r>
      <w:proofErr w:type="spellStart"/>
      <w:r>
        <w:t>agister</w:t>
      </w:r>
      <w:proofErr w:type="spellEnd"/>
      <w:r>
        <w:t xml:space="preserve">, KJK) Martin Wiesner(?) Dienstags </w:t>
      </w:r>
      <w:proofErr w:type="spellStart"/>
      <w:r>
        <w:t>umb</w:t>
      </w:r>
      <w:proofErr w:type="spellEnd"/>
      <w:r>
        <w:t xml:space="preserve"> 8 Uhr </w:t>
      </w:r>
      <w:proofErr w:type="spellStart"/>
      <w:r>
        <w:t>vormittage</w:t>
      </w:r>
      <w:proofErr w:type="spellEnd"/>
      <w:r>
        <w:t xml:space="preserve"> den 3. 8bris (Oktober, KJK)“.</w:t>
      </w:r>
      <w:bookmarkEnd w:id="0"/>
    </w:p>
    <w:sectPr w:rsidR="00523A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42753"/>
    <w:multiLevelType w:val="hybridMultilevel"/>
    <w:tmpl w:val="8E26C3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E1"/>
    <w:rsid w:val="000C00F3"/>
    <w:rsid w:val="00523AE1"/>
    <w:rsid w:val="00676178"/>
    <w:rsid w:val="00923448"/>
    <w:rsid w:val="00E7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A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A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C00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A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A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C0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2023-02-01T16:19:00Z</cp:lastPrinted>
  <dcterms:created xsi:type="dcterms:W3CDTF">2023-01-30T16:04:00Z</dcterms:created>
  <dcterms:modified xsi:type="dcterms:W3CDTF">2023-02-01T16:20:00Z</dcterms:modified>
</cp:coreProperties>
</file>