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16" w:rsidRDefault="00462ABB">
      <w:r>
        <w:rPr>
          <w:noProof/>
          <w:lang w:eastAsia="de-DE"/>
        </w:rPr>
        <w:drawing>
          <wp:inline distT="0" distB="0" distL="0" distR="0">
            <wp:extent cx="5760720" cy="869526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BB" w:rsidRDefault="00462ABB"/>
    <w:p w:rsidR="009D01BD" w:rsidRDefault="009D01BD">
      <w:r>
        <w:t>Kirchenbuch Hausberge 1</w:t>
      </w:r>
      <w:r w:rsidR="002C3297">
        <w:t>6</w:t>
      </w:r>
      <w:r w:rsidR="008D4216">
        <w:t>73</w:t>
      </w:r>
      <w:r>
        <w:t xml:space="preserve">; ARCHION-Bild </w:t>
      </w:r>
      <w:r w:rsidR="0063033F">
        <w:t>235</w:t>
      </w:r>
      <w:bookmarkStart w:id="0" w:name="_GoBack"/>
      <w:bookmarkEnd w:id="0"/>
      <w:r>
        <w:t xml:space="preserve"> in „</w:t>
      </w:r>
      <w:r w:rsidR="00462ABB">
        <w:t>Beerdigungen</w:t>
      </w:r>
      <w:r w:rsidR="002C3297">
        <w:t xml:space="preserve"> 1654 - 17</w:t>
      </w:r>
      <w:r w:rsidR="00462ABB">
        <w:t>11</w:t>
      </w:r>
      <w:r>
        <w:t>“</w:t>
      </w:r>
    </w:p>
    <w:p w:rsidR="009D01BD" w:rsidRDefault="009D01BD">
      <w:r>
        <w:t>Abschrift:</w:t>
      </w:r>
    </w:p>
    <w:p w:rsidR="009D01BD" w:rsidRDefault="009D01BD">
      <w:r>
        <w:t>„</w:t>
      </w:r>
      <w:r w:rsidR="00462ABB">
        <w:t>den 26 Aprilis ist auch begraben Wilhelm Gembergs Frawe Margareta Deichmans; Ao aet. (anno aetate; Alter in Jahren, KJK) 31½“.</w:t>
      </w:r>
    </w:p>
    <w:sectPr w:rsidR="009D01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BD"/>
    <w:rsid w:val="00067309"/>
    <w:rsid w:val="001436FD"/>
    <w:rsid w:val="001E3D3F"/>
    <w:rsid w:val="002C3297"/>
    <w:rsid w:val="002F6B13"/>
    <w:rsid w:val="0036375A"/>
    <w:rsid w:val="00462ABB"/>
    <w:rsid w:val="00510BD4"/>
    <w:rsid w:val="00593C06"/>
    <w:rsid w:val="005F386D"/>
    <w:rsid w:val="0063033F"/>
    <w:rsid w:val="006D62A3"/>
    <w:rsid w:val="00730F74"/>
    <w:rsid w:val="0076166C"/>
    <w:rsid w:val="008D4216"/>
    <w:rsid w:val="009473FB"/>
    <w:rsid w:val="00973FC4"/>
    <w:rsid w:val="009D01BD"/>
    <w:rsid w:val="00B13A58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2017-04-29T14:18:00Z</dcterms:created>
  <dcterms:modified xsi:type="dcterms:W3CDTF">2017-04-30T14:49:00Z</dcterms:modified>
</cp:coreProperties>
</file>