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B" w:rsidRDefault="00D25EEB" w:rsidP="00D25EEB">
      <w:pPr>
        <w:spacing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0CFB1178" wp14:editId="16D9E391">
            <wp:extent cx="5760720" cy="119824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B" w:rsidRDefault="00D25EEB" w:rsidP="00D25EEB">
      <w:pPr>
        <w:spacing w:line="240" w:lineRule="auto"/>
      </w:pPr>
    </w:p>
    <w:p w:rsidR="00D25EEB" w:rsidRDefault="00D25EEB" w:rsidP="00D25EEB">
      <w:pPr>
        <w:spacing w:line="240" w:lineRule="auto"/>
      </w:pPr>
      <w:r>
        <w:t xml:space="preserve">Kirchenbuch St. Nicolai zu Dortmund 1700, </w:t>
      </w:r>
      <w:r w:rsidRPr="0053685F">
        <w:t>Archion Bild 2</w:t>
      </w:r>
      <w:r>
        <w:t>53</w:t>
      </w:r>
      <w:r w:rsidRPr="0053685F">
        <w:t xml:space="preserve"> in </w:t>
      </w:r>
      <w:r>
        <w:t>„</w:t>
      </w:r>
      <w:r w:rsidRPr="0053685F">
        <w:t>Taufen 1605 – 1706</w:t>
      </w:r>
      <w:r>
        <w:t>“</w:t>
      </w:r>
      <w:r w:rsidRPr="0053685F">
        <w:t>:</w:t>
      </w:r>
    </w:p>
    <w:p w:rsidR="00D25EEB" w:rsidRPr="0053685F" w:rsidRDefault="00D25EEB" w:rsidP="00D25EEB">
      <w:pPr>
        <w:spacing w:line="240" w:lineRule="auto"/>
      </w:pPr>
    </w:p>
    <w:p w:rsidR="00D25EEB" w:rsidRPr="0053685F" w:rsidRDefault="00D25EEB" w:rsidP="00D25EEB">
      <w:pPr>
        <w:spacing w:line="240" w:lineRule="auto"/>
      </w:pPr>
      <w:r w:rsidRPr="0053685F">
        <w:t>Abschrift:</w:t>
      </w:r>
    </w:p>
    <w:p w:rsidR="00D25EEB" w:rsidRDefault="00D25EEB" w:rsidP="00D25EEB">
      <w:pPr>
        <w:spacing w:line="240" w:lineRule="auto"/>
      </w:pPr>
      <w:r w:rsidRPr="0053685F">
        <w:t>„</w:t>
      </w:r>
      <w:r>
        <w:t xml:space="preserve">den 18. Febr. (1700, KJK) Matthias vor dem Baum eine Tochter taufen lassen, ist </w:t>
      </w:r>
      <w:proofErr w:type="spellStart"/>
      <w:r>
        <w:t>genennet</w:t>
      </w:r>
      <w:proofErr w:type="spellEnd"/>
      <w:r>
        <w:t xml:space="preserve"> </w:t>
      </w:r>
      <w:r w:rsidRPr="00FB3CCA">
        <w:rPr>
          <w:i/>
        </w:rPr>
        <w:t>Catharina</w:t>
      </w:r>
      <w:r>
        <w:t xml:space="preserve">, die Gevattern waren Fr. Catharina </w:t>
      </w:r>
      <w:proofErr w:type="spellStart"/>
      <w:r>
        <w:t>Reder</w:t>
      </w:r>
      <w:proofErr w:type="spellEnd"/>
      <w:r>
        <w:t xml:space="preserve"> (?), Catharina </w:t>
      </w:r>
      <w:proofErr w:type="spellStart"/>
      <w:r>
        <w:t>Hohoff</w:t>
      </w:r>
      <w:proofErr w:type="spellEnd"/>
      <w:r>
        <w:t xml:space="preserve"> (?) und </w:t>
      </w:r>
      <w:r>
        <w:t>Hr. Daniel</w:t>
      </w:r>
      <w:r>
        <w:t xml:space="preserve"> R</w:t>
      </w:r>
      <w:bookmarkStart w:id="0" w:name="_GoBack"/>
      <w:bookmarkEnd w:id="0"/>
      <w:r>
        <w:t>(D?)</w:t>
      </w:r>
      <w:proofErr w:type="spellStart"/>
      <w:r>
        <w:t>egenhard</w:t>
      </w:r>
      <w:proofErr w:type="spellEnd"/>
      <w:r>
        <w:t>“.</w:t>
      </w:r>
    </w:p>
    <w:p w:rsidR="00923448" w:rsidRDefault="00923448"/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B"/>
    <w:rsid w:val="00676178"/>
    <w:rsid w:val="00923448"/>
    <w:rsid w:val="00D25EE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2022-10-23T08:39:00Z</dcterms:created>
  <dcterms:modified xsi:type="dcterms:W3CDTF">2022-10-23T08:45:00Z</dcterms:modified>
</cp:coreProperties>
</file>