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5F583D">
      <w:r>
        <w:rPr>
          <w:noProof/>
          <w:lang w:eastAsia="de-DE"/>
        </w:rPr>
        <w:drawing>
          <wp:inline distT="0" distB="0" distL="0" distR="0">
            <wp:extent cx="5760720" cy="107313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83D" w:rsidRDefault="005F583D"/>
    <w:p w:rsidR="005F583D" w:rsidRDefault="005F583D">
      <w:r>
        <w:t>Kirchenbuch Adorf 1804; ARCHION-Bild 398 in Kirchenbuch 1797 – 1831</w:t>
      </w:r>
    </w:p>
    <w:p w:rsidR="005F583D" w:rsidRDefault="005F583D">
      <w:r>
        <w:t>Abschrift:</w:t>
      </w:r>
    </w:p>
    <w:p w:rsidR="005F583D" w:rsidRDefault="005F583D">
      <w:r>
        <w:t xml:space="preserve">„56.; Am 2ten Dezember hat die leichtfertige und zum Bekenntnis vor der Obrigkeit hartnäckige Susanne Catharine Schröder aus Adorf ihr am 28ten </w:t>
      </w:r>
      <w:proofErr w:type="spellStart"/>
      <w:r>
        <w:t>Novbr</w:t>
      </w:r>
      <w:proofErr w:type="spellEnd"/>
      <w:r>
        <w:t xml:space="preserve">: </w:t>
      </w:r>
      <w:proofErr w:type="spellStart"/>
      <w:r>
        <w:t>gebohrenes</w:t>
      </w:r>
      <w:proofErr w:type="spellEnd"/>
      <w:r>
        <w:t xml:space="preserve"> drittes </w:t>
      </w:r>
      <w:proofErr w:type="spellStart"/>
      <w:r w:rsidRPr="005F583D">
        <w:rPr>
          <w:strike/>
        </w:rPr>
        <w:t>Hurkind</w:t>
      </w:r>
      <w:proofErr w:type="spellEnd"/>
      <w:r>
        <w:t xml:space="preserve"> unehel. Kind den Angaben nach vor der Obrigkeit den Henrich Christian Stöcker aus Adorf als Vater dazu angezeigt </w:t>
      </w:r>
      <w:proofErr w:type="spellStart"/>
      <w:r>
        <w:t>Johannette</w:t>
      </w:r>
      <w:proofErr w:type="spellEnd"/>
      <w:r>
        <w:t xml:space="preserve"> Kar</w:t>
      </w:r>
      <w:r w:rsidR="00AE3E61">
        <w:t>oline</w:t>
      </w:r>
      <w:r>
        <w:t xml:space="preserve"> </w:t>
      </w:r>
      <w:bookmarkStart w:id="0" w:name="_GoBack"/>
      <w:bookmarkEnd w:id="0"/>
      <w:r>
        <w:t xml:space="preserve">Louise taufen lassen. </w:t>
      </w:r>
      <w:proofErr w:type="spellStart"/>
      <w:r>
        <w:t>Pathen</w:t>
      </w:r>
      <w:proofErr w:type="spellEnd"/>
      <w:r>
        <w:t xml:space="preserve"> waren Christian Ludwig Lahm, Karl Friedrich Richter</w:t>
      </w:r>
      <w:r w:rsidR="000F66E5">
        <w:t xml:space="preserve">, Henrich Christian </w:t>
      </w:r>
      <w:proofErr w:type="spellStart"/>
      <w:r w:rsidR="000F66E5">
        <w:t>Brühne</w:t>
      </w:r>
      <w:proofErr w:type="spellEnd"/>
      <w:r w:rsidR="000F66E5">
        <w:t xml:space="preserve">, </w:t>
      </w:r>
      <w:proofErr w:type="spellStart"/>
      <w:r w:rsidR="000F66E5">
        <w:t>Johannette</w:t>
      </w:r>
      <w:proofErr w:type="spellEnd"/>
      <w:r w:rsidR="000F66E5">
        <w:t xml:space="preserve"> Louise (?) Geldmacher, Sophie Catharina Giesing und Marie Louise </w:t>
      </w:r>
      <w:r w:rsidR="004B73B2">
        <w:t>Christina Bornemann alle aus Adorf“.</w:t>
      </w:r>
    </w:p>
    <w:sectPr w:rsidR="005F58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3D"/>
    <w:rsid w:val="000F66E5"/>
    <w:rsid w:val="001D7626"/>
    <w:rsid w:val="004B73B2"/>
    <w:rsid w:val="005F583D"/>
    <w:rsid w:val="0082143C"/>
    <w:rsid w:val="00AE3E61"/>
    <w:rsid w:val="00C90235"/>
    <w:rsid w:val="00F2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8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5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8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5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2018-11-08T13:57:00Z</dcterms:created>
  <dcterms:modified xsi:type="dcterms:W3CDTF">2018-11-09T09:37:00Z</dcterms:modified>
</cp:coreProperties>
</file>