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A44363">
      <w:r>
        <w:rPr>
          <w:noProof/>
          <w:lang w:eastAsia="de-DE"/>
        </w:rPr>
        <w:drawing>
          <wp:inline distT="0" distB="0" distL="0" distR="0">
            <wp:extent cx="5760720" cy="97066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63" w:rsidRDefault="00A44363"/>
    <w:p w:rsidR="00A44363" w:rsidRDefault="00A44363">
      <w:r>
        <w:t>Kirchenbuch Adorf 1674; ARCHION-Bild 20 in Kirchenbuch 1648 – 1702</w:t>
      </w:r>
    </w:p>
    <w:p w:rsidR="00A44363" w:rsidRDefault="00A44363">
      <w:r>
        <w:t>Abschrift:</w:t>
      </w:r>
    </w:p>
    <w:p w:rsidR="00A44363" w:rsidRDefault="00A44363">
      <w:r>
        <w:t>„</w:t>
      </w:r>
      <w:proofErr w:type="spellStart"/>
      <w:r>
        <w:t>Eodem</w:t>
      </w:r>
      <w:proofErr w:type="spellEnd"/>
      <w:r>
        <w:t xml:space="preserve"> die (desselben Tages, d.h. 28.07.1674, KJK) Jost Henrich Becker(s) zu </w:t>
      </w:r>
      <w:proofErr w:type="spellStart"/>
      <w:r>
        <w:t>Sudeck</w:t>
      </w:r>
      <w:proofErr w:type="spellEnd"/>
      <w:r>
        <w:t xml:space="preserve"> des Richters Sohn u. Anna </w:t>
      </w:r>
      <w:proofErr w:type="spellStart"/>
      <w:r>
        <w:t>Margreta</w:t>
      </w:r>
      <w:proofErr w:type="spellEnd"/>
      <w:r>
        <w:t xml:space="preserve"> Götte(n), Georg Schicken aufm Becke </w:t>
      </w:r>
      <w:proofErr w:type="spellStart"/>
      <w:r>
        <w:t>Wittibe</w:t>
      </w:r>
      <w:proofErr w:type="spellEnd"/>
      <w:r>
        <w:t xml:space="preserve"> copuliret“.</w:t>
      </w:r>
      <w:bookmarkStart w:id="0" w:name="_GoBack"/>
      <w:bookmarkEnd w:id="0"/>
    </w:p>
    <w:sectPr w:rsidR="00A443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63"/>
    <w:rsid w:val="000E67AF"/>
    <w:rsid w:val="001D7626"/>
    <w:rsid w:val="0082143C"/>
    <w:rsid w:val="00A44363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3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3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2018-12-29T16:19:00Z</dcterms:created>
  <dcterms:modified xsi:type="dcterms:W3CDTF">2018-12-29T16:24:00Z</dcterms:modified>
</cp:coreProperties>
</file>