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428E7" w:rsidP="00E428E7">
      <w:r>
        <w:rPr>
          <w:noProof/>
          <w:lang w:eastAsia="de-DE"/>
        </w:rPr>
        <w:drawing>
          <wp:inline distT="0" distB="0" distL="0" distR="0">
            <wp:extent cx="5760720" cy="1368639"/>
            <wp:effectExtent l="0" t="0" r="0" b="3175"/>
            <wp:docPr id="1" name="Grafik 1" descr="C:\Users\Jürgen\AppData\Local\Microsoft\Windows\Temporary Internet Files\Content.Word\IMG_20160215_10354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5_103547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E7" w:rsidRDefault="00E428E7" w:rsidP="00E428E7"/>
    <w:p w:rsidR="00E428E7" w:rsidRDefault="00E428E7" w:rsidP="00E428E7">
      <w:r>
        <w:rPr>
          <w:noProof/>
          <w:lang w:eastAsia="de-DE"/>
        </w:rPr>
        <w:drawing>
          <wp:inline distT="0" distB="0" distL="0" distR="0">
            <wp:extent cx="5760720" cy="1113576"/>
            <wp:effectExtent l="0" t="0" r="0" b="0"/>
            <wp:docPr id="2" name="Grafik 2" descr="C:\Users\Jürgen\AppData\Local\Microsoft\Windows\Temporary Internet Files\Content.Word\IMG_20160215_10361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5_103610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E7" w:rsidRDefault="00E428E7" w:rsidP="00E428E7"/>
    <w:p w:rsidR="00E428E7" w:rsidRDefault="00E428E7" w:rsidP="00E428E7">
      <w:bookmarkStart w:id="0" w:name="_GoBack"/>
      <w:r>
        <w:t>Kirchenbuch Heeren 1896; ARCHION-Bild 127 in „Beerdigungen 1871 – 1913“</w:t>
      </w:r>
    </w:p>
    <w:p w:rsidR="00E428E7" w:rsidRDefault="00E428E7" w:rsidP="00E428E7">
      <w:r>
        <w:t>Abschrift:</w:t>
      </w:r>
    </w:p>
    <w:p w:rsidR="00E428E7" w:rsidRPr="00E428E7" w:rsidRDefault="00E428E7" w:rsidP="00E428E7">
      <w:r>
        <w:t>„Friedrich Klothmann in Werve; Sohn des Landwirths Friedrich Klothmann und der Henriette Schulte-Ellinghaus; Alter 27 Jahre 10 Tage; Sterbedatum: 18. April nachmittags 10 Uhr; Todesursache: Lungenschwindsucht; Arzt überhaupt gebraucht; Beerdigungsdatum: 22 April; der neue Todtenhof Heeren“.</w:t>
      </w:r>
      <w:bookmarkEnd w:id="0"/>
    </w:p>
    <w:sectPr w:rsidR="00E428E7" w:rsidRPr="00E42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E7"/>
    <w:rsid w:val="001E3D3F"/>
    <w:rsid w:val="002F6B13"/>
    <w:rsid w:val="005F386D"/>
    <w:rsid w:val="009473FB"/>
    <w:rsid w:val="00E428E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2016-02-15T09:39:00Z</dcterms:created>
  <dcterms:modified xsi:type="dcterms:W3CDTF">2016-02-15T09:46:00Z</dcterms:modified>
</cp:coreProperties>
</file>