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6011A5">
      <w:r>
        <w:rPr>
          <w:noProof/>
          <w:lang w:eastAsia="de-DE"/>
        </w:rPr>
        <w:drawing>
          <wp:inline distT="0" distB="0" distL="0" distR="0">
            <wp:extent cx="5760720" cy="254000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DF" w:rsidRDefault="008F61DF"/>
    <w:p w:rsidR="008F61DF" w:rsidRDefault="008F61DF">
      <w:r>
        <w:t>Kirchenbuch Adorf 16</w:t>
      </w:r>
      <w:r w:rsidR="00AB7963">
        <w:t>67</w:t>
      </w:r>
      <w:r>
        <w:t>; ARCHION-Bild 1</w:t>
      </w:r>
      <w:r w:rsidR="00AB7963">
        <w:t>2</w:t>
      </w:r>
      <w:r w:rsidR="00385F07">
        <w:t>9</w:t>
      </w:r>
      <w:r>
        <w:t xml:space="preserve"> in Kirchenbuch 1648 – 1702</w:t>
      </w:r>
    </w:p>
    <w:p w:rsidR="00AB7963" w:rsidRDefault="00AB7963">
      <w:r>
        <w:t>Schriftprobe meines Vorfahren in 10. Generation vor mir, des Pastors Magister Mathias Müller.</w:t>
      </w:r>
    </w:p>
    <w:p w:rsidR="00AB7963" w:rsidRDefault="00AB7963"/>
    <w:p w:rsidR="008F61DF" w:rsidRDefault="008F61DF">
      <w:r>
        <w:t>Abschrift:</w:t>
      </w:r>
    </w:p>
    <w:p w:rsidR="008F61DF" w:rsidRDefault="008F61DF">
      <w:r>
        <w:t>„</w:t>
      </w:r>
      <w:r w:rsidR="00AB7963">
        <w:t xml:space="preserve">Dom. 13 p. T. zu Adorf </w:t>
      </w:r>
      <w:proofErr w:type="spellStart"/>
      <w:r w:rsidR="00AB7963">
        <w:t>Rev</w:t>
      </w:r>
      <w:proofErr w:type="spellEnd"/>
      <w:r w:rsidR="00AB7963">
        <w:t xml:space="preserve">. </w:t>
      </w:r>
      <w:proofErr w:type="spellStart"/>
      <w:r w:rsidR="00AB7963">
        <w:t>Dni</w:t>
      </w:r>
      <w:proofErr w:type="spellEnd"/>
      <w:r w:rsidR="00AB7963">
        <w:t xml:space="preserve"> </w:t>
      </w:r>
      <w:proofErr w:type="spellStart"/>
      <w:r w:rsidR="00AB7963">
        <w:t>Collegae</w:t>
      </w:r>
      <w:proofErr w:type="spellEnd"/>
      <w:r w:rsidR="00AB7963">
        <w:t xml:space="preserve"> </w:t>
      </w:r>
      <w:proofErr w:type="spellStart"/>
      <w:r w:rsidR="00AB7963">
        <w:t>Joachimi</w:t>
      </w:r>
      <w:proofErr w:type="spellEnd"/>
      <w:r w:rsidR="00AB7963">
        <w:t xml:space="preserve"> </w:t>
      </w:r>
      <w:proofErr w:type="spellStart"/>
      <w:r w:rsidR="00AB7963">
        <w:t>Sanderi</w:t>
      </w:r>
      <w:proofErr w:type="spellEnd"/>
      <w:r w:rsidR="00AB7963">
        <w:t xml:space="preserve"> Töchterlein getauft, </w:t>
      </w:r>
      <w:proofErr w:type="spellStart"/>
      <w:r w:rsidR="00AB7963">
        <w:t>dicta</w:t>
      </w:r>
      <w:proofErr w:type="spellEnd"/>
      <w:r w:rsidR="00AB7963">
        <w:t xml:space="preserve"> Catharina Magdalena. Testes: Johannes Butterweck </w:t>
      </w:r>
      <w:proofErr w:type="spellStart"/>
      <w:r w:rsidR="00AB7963">
        <w:t>Giebr</w:t>
      </w:r>
      <w:proofErr w:type="spellEnd"/>
      <w:r w:rsidR="00AB7963">
        <w:t>(</w:t>
      </w:r>
      <w:proofErr w:type="spellStart"/>
      <w:r w:rsidR="00AB7963">
        <w:t>inghausen</w:t>
      </w:r>
      <w:proofErr w:type="spellEnd"/>
      <w:r w:rsidR="00AB7963">
        <w:t xml:space="preserve">), Catharina </w:t>
      </w:r>
      <w:proofErr w:type="spellStart"/>
      <w:r w:rsidR="00AB7963">
        <w:t>Borggreve</w:t>
      </w:r>
      <w:proofErr w:type="spellEnd"/>
      <w:r w:rsidR="00AB7963">
        <w:t xml:space="preserve">(s), Herrn Herman </w:t>
      </w:r>
      <w:proofErr w:type="spellStart"/>
      <w:r w:rsidR="00AB7963">
        <w:t>Schmalhates</w:t>
      </w:r>
      <w:proofErr w:type="spellEnd"/>
      <w:r w:rsidR="00AB7963">
        <w:t xml:space="preserve"> </w:t>
      </w:r>
      <w:proofErr w:type="spellStart"/>
      <w:r w:rsidR="00AB7963">
        <w:t>Rahtsverwandten</w:t>
      </w:r>
      <w:proofErr w:type="spellEnd"/>
      <w:r w:rsidR="00AB7963">
        <w:t xml:space="preserve"> und Kaufhändlers zu </w:t>
      </w:r>
      <w:proofErr w:type="spellStart"/>
      <w:r w:rsidR="00AB7963">
        <w:t>Bielefelt</w:t>
      </w:r>
      <w:proofErr w:type="spellEnd"/>
      <w:r w:rsidR="00AB7963">
        <w:t xml:space="preserve"> </w:t>
      </w:r>
      <w:proofErr w:type="spellStart"/>
      <w:r w:rsidR="00AB7963">
        <w:t>Hausfr</w:t>
      </w:r>
      <w:proofErr w:type="spellEnd"/>
      <w:r w:rsidR="00AB7963">
        <w:t>(au) (</w:t>
      </w:r>
      <w:proofErr w:type="spellStart"/>
      <w:r w:rsidR="00AB7963">
        <w:t>cuius</w:t>
      </w:r>
      <w:proofErr w:type="spellEnd"/>
      <w:r w:rsidR="00AB7963">
        <w:t xml:space="preserve"> </w:t>
      </w:r>
      <w:proofErr w:type="spellStart"/>
      <w:r w:rsidR="00AB7963">
        <w:t>vices</w:t>
      </w:r>
      <w:proofErr w:type="spellEnd"/>
      <w:r w:rsidR="00AB7963">
        <w:t xml:space="preserve"> </w:t>
      </w:r>
      <w:proofErr w:type="spellStart"/>
      <w:r w:rsidR="00AB7963">
        <w:t>propter</w:t>
      </w:r>
      <w:proofErr w:type="spellEnd"/>
      <w:r w:rsidR="00AB7963">
        <w:t xml:space="preserve"> </w:t>
      </w:r>
      <w:proofErr w:type="spellStart"/>
      <w:r w:rsidR="00AB7963">
        <w:t>absentiam</w:t>
      </w:r>
      <w:proofErr w:type="spellEnd"/>
      <w:r w:rsidR="00AB7963">
        <w:t xml:space="preserve"> Jungfer Catharina </w:t>
      </w:r>
      <w:proofErr w:type="spellStart"/>
      <w:r w:rsidR="00433155">
        <w:t>Brüngers</w:t>
      </w:r>
      <w:proofErr w:type="spellEnd"/>
      <w:r w:rsidR="00433155">
        <w:t xml:space="preserve">, Bielefeld, </w:t>
      </w:r>
      <w:proofErr w:type="spellStart"/>
      <w:r w:rsidR="00433155">
        <w:t>sustinuit</w:t>
      </w:r>
      <w:proofErr w:type="spellEnd"/>
      <w:r w:rsidR="00433155">
        <w:t xml:space="preserve">) et Catharina , Johann </w:t>
      </w:r>
      <w:proofErr w:type="spellStart"/>
      <w:r w:rsidR="00433155">
        <w:t>Lips</w:t>
      </w:r>
      <w:proofErr w:type="spellEnd"/>
      <w:r w:rsidR="00433155">
        <w:t xml:space="preserve"> (Schreiber[s]) uxor“.</w:t>
      </w:r>
      <w:bookmarkStart w:id="0" w:name="_GoBack"/>
      <w:bookmarkEnd w:id="0"/>
    </w:p>
    <w:sectPr w:rsidR="008F61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DF"/>
    <w:rsid w:val="00086FD1"/>
    <w:rsid w:val="000E67AF"/>
    <w:rsid w:val="000F76EB"/>
    <w:rsid w:val="0010589C"/>
    <w:rsid w:val="001830B7"/>
    <w:rsid w:val="001D7626"/>
    <w:rsid w:val="00206A88"/>
    <w:rsid w:val="00385F07"/>
    <w:rsid w:val="00433155"/>
    <w:rsid w:val="00455382"/>
    <w:rsid w:val="004605C4"/>
    <w:rsid w:val="004D1445"/>
    <w:rsid w:val="004D1511"/>
    <w:rsid w:val="004E1482"/>
    <w:rsid w:val="005A1D58"/>
    <w:rsid w:val="006011A5"/>
    <w:rsid w:val="00623D7B"/>
    <w:rsid w:val="00765B9B"/>
    <w:rsid w:val="00786260"/>
    <w:rsid w:val="007B645B"/>
    <w:rsid w:val="00802221"/>
    <w:rsid w:val="0082143C"/>
    <w:rsid w:val="00894C72"/>
    <w:rsid w:val="008D2B37"/>
    <w:rsid w:val="008F61DF"/>
    <w:rsid w:val="009A25BF"/>
    <w:rsid w:val="00A14855"/>
    <w:rsid w:val="00AB7963"/>
    <w:rsid w:val="00C90235"/>
    <w:rsid w:val="00D5666F"/>
    <w:rsid w:val="00FB10B0"/>
    <w:rsid w:val="00FB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2019-04-12T14:26:00Z</dcterms:created>
  <dcterms:modified xsi:type="dcterms:W3CDTF">2019-04-12T14:26:00Z</dcterms:modified>
</cp:coreProperties>
</file>