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A22AF">
      <w:r>
        <w:rPr>
          <w:noProof/>
          <w:lang w:eastAsia="de-DE"/>
        </w:rPr>
        <w:drawing>
          <wp:inline distT="0" distB="0" distL="0" distR="0">
            <wp:extent cx="5760720" cy="3133703"/>
            <wp:effectExtent l="0" t="0" r="0" b="0"/>
            <wp:docPr id="1" name="Grafik 1" descr="C:\Users\Jürgen\AppData\Local\Microsoft\Windows\INetCache\Content.Word\DSCF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7" w:rsidRDefault="00AB0FF7"/>
    <w:p w:rsidR="00AB0FF7" w:rsidRDefault="00AB0FF7" w:rsidP="009A22AF">
      <w:bookmarkStart w:id="0" w:name="_GoBack"/>
      <w:r>
        <w:t xml:space="preserve">Kirchenbuch </w:t>
      </w:r>
      <w:r w:rsidR="009A22AF">
        <w:t>Bönen 1699; ARCHION-Bild 304 in „Konfirmationen 1694 – 1759“</w:t>
      </w:r>
    </w:p>
    <w:p w:rsidR="009A22AF" w:rsidRDefault="009A22AF" w:rsidP="009A22AF">
      <w:r>
        <w:t>Abschrift:</w:t>
      </w:r>
    </w:p>
    <w:p w:rsidR="009A22AF" w:rsidRDefault="009A22AF" w:rsidP="009A22AF">
      <w:r>
        <w:t>„Auf Pfingsten….Lisabeth Isenbeck“.</w:t>
      </w:r>
      <w:bookmarkEnd w:id="0"/>
    </w:p>
    <w:sectPr w:rsidR="009A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D"/>
    <w:rsid w:val="00140505"/>
    <w:rsid w:val="001E3D3F"/>
    <w:rsid w:val="002F3227"/>
    <w:rsid w:val="002F6B13"/>
    <w:rsid w:val="00443B62"/>
    <w:rsid w:val="0045575B"/>
    <w:rsid w:val="005F386D"/>
    <w:rsid w:val="00652E5F"/>
    <w:rsid w:val="006D62A3"/>
    <w:rsid w:val="009473FB"/>
    <w:rsid w:val="009A22AF"/>
    <w:rsid w:val="00AB0FF7"/>
    <w:rsid w:val="00AF4AC3"/>
    <w:rsid w:val="00B44E8A"/>
    <w:rsid w:val="00D65D4D"/>
    <w:rsid w:val="00E130E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2017-01-11T15:19:00Z</dcterms:created>
  <dcterms:modified xsi:type="dcterms:W3CDTF">2017-01-11T15:19:00Z</dcterms:modified>
</cp:coreProperties>
</file>