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171C7">
      <w:bookmarkStart w:id="0" w:name="_GoBack"/>
      <w:r>
        <w:rPr>
          <w:noProof/>
          <w:lang w:eastAsia="de-DE"/>
        </w:rPr>
        <w:drawing>
          <wp:inline distT="0" distB="0" distL="0" distR="0">
            <wp:extent cx="9072245" cy="1002719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100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202CF" w:rsidRDefault="004202CF"/>
    <w:p w:rsidR="004202CF" w:rsidRDefault="004202CF">
      <w:r>
        <w:t>Kirchenbuch Opherdicke 1867</w:t>
      </w:r>
    </w:p>
    <w:p w:rsidR="004202CF" w:rsidRDefault="004202CF">
      <w:r>
        <w:t>Abschrift:</w:t>
      </w:r>
    </w:p>
    <w:p w:rsidR="004202CF" w:rsidRDefault="004202CF">
      <w:r>
        <w:t xml:space="preserve">„Nr. 15; Ottilie Wilhelmine Friederike Bürger; Geburtsdatum 4ten März, morgens 7 Uhr; Name des Vaters: </w:t>
      </w:r>
      <w:r>
        <w:t>Wilhe</w:t>
      </w:r>
      <w:r>
        <w:t>lm Bahrenbreucker genannt Bürger, Bauer; Name der Mutter: Friederike Bürger, Wohnort der Eltern: Holzwickede; Taufdatum 28ter März</w:t>
      </w:r>
      <w:proofErr w:type="gramStart"/>
      <w:r>
        <w:t>;…;</w:t>
      </w:r>
      <w:proofErr w:type="gramEnd"/>
      <w:r>
        <w:t xml:space="preserve"> Taufzeugen: 1) Wilhelmine Kohlmann, 2) Wilhelm Hiddemann“</w:t>
      </w:r>
    </w:p>
    <w:sectPr w:rsidR="004202CF" w:rsidSect="007171C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C7"/>
    <w:rsid w:val="001E3D3F"/>
    <w:rsid w:val="002F6B13"/>
    <w:rsid w:val="004202CF"/>
    <w:rsid w:val="005F386D"/>
    <w:rsid w:val="007171C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2015-08-27T09:10:00Z</cp:lastPrinted>
  <dcterms:created xsi:type="dcterms:W3CDTF">2015-08-27T09:10:00Z</dcterms:created>
  <dcterms:modified xsi:type="dcterms:W3CDTF">2015-09-02T09:15:00Z</dcterms:modified>
</cp:coreProperties>
</file>