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35" w:rsidRDefault="00FA2788" w:rsidP="00FA278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495675" cy="143383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C9" w:rsidRDefault="007B63C9" w:rsidP="007B63C9"/>
    <w:p w:rsidR="00FA2788" w:rsidRDefault="007B63C9" w:rsidP="007B63C9">
      <w:bookmarkStart w:id="0" w:name="_GoBack"/>
      <w:r>
        <w:t xml:space="preserve">Kirchenbuch </w:t>
      </w:r>
      <w:proofErr w:type="spellStart"/>
      <w:r w:rsidR="00FA2788">
        <w:t>Schmillinghausen</w:t>
      </w:r>
      <w:proofErr w:type="spellEnd"/>
      <w:r w:rsidR="00FA2788">
        <w:t xml:space="preserve"> (f. </w:t>
      </w:r>
      <w:proofErr w:type="spellStart"/>
      <w:r w:rsidR="00FA2788">
        <w:t>Herbsen</w:t>
      </w:r>
      <w:proofErr w:type="spellEnd"/>
      <w:r w:rsidR="00FA2788">
        <w:t xml:space="preserve">) </w:t>
      </w:r>
      <w:r>
        <w:t>1</w:t>
      </w:r>
      <w:r w:rsidR="00FA2788">
        <w:t>725;</w:t>
      </w:r>
      <w:r>
        <w:t xml:space="preserve"> ARCHION-Bild </w:t>
      </w:r>
      <w:r w:rsidR="00FA2788">
        <w:t>349</w:t>
      </w:r>
      <w:r w:rsidR="000E0A3D">
        <w:t xml:space="preserve"> </w:t>
      </w:r>
      <w:r>
        <w:t xml:space="preserve">in Kirchenbuch </w:t>
      </w:r>
      <w:r w:rsidR="00FA2788">
        <w:t>1692 - 1778</w:t>
      </w:r>
    </w:p>
    <w:p w:rsidR="007B63C9" w:rsidRDefault="007B63C9" w:rsidP="007B63C9">
      <w:r>
        <w:t>Abschrift:</w:t>
      </w:r>
    </w:p>
    <w:p w:rsidR="002072FA" w:rsidRPr="007B63C9" w:rsidRDefault="007B63C9" w:rsidP="00FA2788">
      <w:r>
        <w:t>„</w:t>
      </w:r>
      <w:r w:rsidR="00FA2788">
        <w:t xml:space="preserve">d. 10 April circa </w:t>
      </w:r>
      <w:proofErr w:type="spellStart"/>
      <w:r w:rsidR="00FA2788">
        <w:t>horam</w:t>
      </w:r>
      <w:proofErr w:type="spellEnd"/>
      <w:r w:rsidR="00FA2788">
        <w:t xml:space="preserve"> </w:t>
      </w:r>
      <w:proofErr w:type="spellStart"/>
      <w:r w:rsidR="00FA2788">
        <w:t>undecim</w:t>
      </w:r>
      <w:proofErr w:type="spellEnd"/>
      <w:r w:rsidR="00FA2788">
        <w:t xml:space="preserve"> </w:t>
      </w:r>
      <w:proofErr w:type="spellStart"/>
      <w:r w:rsidR="00FA2788">
        <w:t>noctui</w:t>
      </w:r>
      <w:proofErr w:type="spellEnd"/>
      <w:r w:rsidR="00FA2788">
        <w:t xml:space="preserve"> (elfte Stunde nachts, KJK): </w:t>
      </w:r>
      <w:proofErr w:type="spellStart"/>
      <w:r w:rsidR="00FA2788">
        <w:t>placide</w:t>
      </w:r>
      <w:proofErr w:type="spellEnd"/>
      <w:r w:rsidR="00FA2788">
        <w:t xml:space="preserve"> et </w:t>
      </w:r>
      <w:proofErr w:type="spellStart"/>
      <w:r w:rsidR="00FA2788">
        <w:t>beate</w:t>
      </w:r>
      <w:proofErr w:type="spellEnd"/>
      <w:r w:rsidR="00FA2788">
        <w:t xml:space="preserve"> in Deo</w:t>
      </w:r>
      <w:r w:rsidR="005778F6">
        <w:t xml:space="preserve"> </w:t>
      </w:r>
      <w:proofErr w:type="spellStart"/>
      <w:r w:rsidR="005778F6">
        <w:t>obdormivit</w:t>
      </w:r>
      <w:proofErr w:type="spellEnd"/>
      <w:r w:rsidR="005778F6">
        <w:t xml:space="preserve"> </w:t>
      </w:r>
      <w:proofErr w:type="spellStart"/>
      <w:r w:rsidR="005778F6">
        <w:t>Parens</w:t>
      </w:r>
      <w:proofErr w:type="spellEnd"/>
      <w:r w:rsidR="005778F6">
        <w:t xml:space="preserve"> </w:t>
      </w:r>
      <w:proofErr w:type="spellStart"/>
      <w:r w:rsidR="005778F6">
        <w:t>meus</w:t>
      </w:r>
      <w:proofErr w:type="spellEnd"/>
      <w:r w:rsidR="005778F6">
        <w:t xml:space="preserve"> Johann Friderich Stöcker </w:t>
      </w:r>
      <w:proofErr w:type="spellStart"/>
      <w:r w:rsidR="005778F6">
        <w:t>aetas</w:t>
      </w:r>
      <w:proofErr w:type="spellEnd"/>
      <w:r w:rsidR="005778F6">
        <w:t xml:space="preserve"> 80 Jahr u. 36 Wochen </w:t>
      </w:r>
      <w:proofErr w:type="spellStart"/>
      <w:r w:rsidR="005778F6">
        <w:t>concionem</w:t>
      </w:r>
      <w:proofErr w:type="spellEnd"/>
      <w:r w:rsidR="005778F6">
        <w:t xml:space="preserve"> </w:t>
      </w:r>
      <w:proofErr w:type="spellStart"/>
      <w:r w:rsidR="005778F6">
        <w:t>funebr</w:t>
      </w:r>
      <w:proofErr w:type="spellEnd"/>
      <w:r w:rsidR="005778F6">
        <w:t xml:space="preserve">. </w:t>
      </w:r>
      <w:proofErr w:type="spellStart"/>
      <w:r w:rsidR="005778F6">
        <w:t>Dnii</w:t>
      </w:r>
      <w:proofErr w:type="spellEnd"/>
      <w:r w:rsidR="005778F6">
        <w:t xml:space="preserve"> Pastor </w:t>
      </w:r>
      <w:proofErr w:type="spellStart"/>
      <w:r w:rsidR="005778F6">
        <w:t>Embden</w:t>
      </w:r>
      <w:proofErr w:type="spellEnd"/>
      <w:r w:rsidR="005778F6">
        <w:t xml:space="preserve">. Parent. … (..entschlief mein Vater…glücklich in selig in Gott im Alter von …die Trauergemeinde führte der </w:t>
      </w:r>
      <w:proofErr w:type="spellStart"/>
      <w:r w:rsidR="005778F6">
        <w:t>Embdener</w:t>
      </w:r>
      <w:proofErr w:type="spellEnd"/>
      <w:r w:rsidR="005778F6">
        <w:t xml:space="preserve"> Pfarrer, die Parentation…)“.</w:t>
      </w:r>
      <w:bookmarkEnd w:id="0"/>
    </w:p>
    <w:sectPr w:rsidR="002072FA" w:rsidRPr="007B63C9" w:rsidSect="00ED1CD2">
      <w:endnotePr>
        <w:numFmt w:val="decimal"/>
      </w:endnotePr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B4"/>
    <w:rsid w:val="000E0A3D"/>
    <w:rsid w:val="000E24E1"/>
    <w:rsid w:val="001D7626"/>
    <w:rsid w:val="002072FA"/>
    <w:rsid w:val="002A3010"/>
    <w:rsid w:val="0036094E"/>
    <w:rsid w:val="004A5C35"/>
    <w:rsid w:val="00527B8D"/>
    <w:rsid w:val="005778F6"/>
    <w:rsid w:val="00583994"/>
    <w:rsid w:val="005E48A1"/>
    <w:rsid w:val="005F214C"/>
    <w:rsid w:val="006144B4"/>
    <w:rsid w:val="00737064"/>
    <w:rsid w:val="00760AF0"/>
    <w:rsid w:val="00774EAD"/>
    <w:rsid w:val="007975C1"/>
    <w:rsid w:val="007B63C9"/>
    <w:rsid w:val="007C0A71"/>
    <w:rsid w:val="0082143C"/>
    <w:rsid w:val="00976238"/>
    <w:rsid w:val="009822CE"/>
    <w:rsid w:val="00A54985"/>
    <w:rsid w:val="00AA561E"/>
    <w:rsid w:val="00BD0FBB"/>
    <w:rsid w:val="00C90235"/>
    <w:rsid w:val="00CE51FD"/>
    <w:rsid w:val="00CF4AB9"/>
    <w:rsid w:val="00D63D51"/>
    <w:rsid w:val="00E83403"/>
    <w:rsid w:val="00EA60B7"/>
    <w:rsid w:val="00ED1CD2"/>
    <w:rsid w:val="00ED347F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4A5C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3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4A5C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3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2018-11-16T14:02:00Z</cp:lastPrinted>
  <dcterms:created xsi:type="dcterms:W3CDTF">2018-11-17T09:39:00Z</dcterms:created>
  <dcterms:modified xsi:type="dcterms:W3CDTF">2018-11-17T09:39:00Z</dcterms:modified>
</cp:coreProperties>
</file>