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69" w:rsidRDefault="000839C1">
      <w:r w:rsidRPr="000839C1"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 wp14:anchorId="68695BBC" wp14:editId="2CF11CEE">
            <wp:extent cx="5760720" cy="1291298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C1" w:rsidRDefault="000839C1"/>
    <w:p w:rsidR="000839C1" w:rsidRDefault="000839C1">
      <w:r>
        <w:rPr>
          <w:noProof/>
          <w:lang w:eastAsia="de-DE"/>
        </w:rPr>
        <w:drawing>
          <wp:inline distT="0" distB="0" distL="0" distR="0">
            <wp:extent cx="5175250" cy="129540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C1" w:rsidRDefault="000839C1"/>
    <w:p w:rsidR="000839C1" w:rsidRDefault="000839C1">
      <w:bookmarkStart w:id="0" w:name="_GoBack"/>
      <w:r>
        <w:t>Kirchenbuch Kamen 1856; ARCHION-Bild 36 in „Trauungen 1850 – 1893“</w:t>
      </w:r>
    </w:p>
    <w:p w:rsidR="000839C1" w:rsidRDefault="000839C1">
      <w:r>
        <w:t>Abschrift:</w:t>
      </w:r>
    </w:p>
    <w:p w:rsidR="000839C1" w:rsidRDefault="000839C1">
      <w:r>
        <w:t>„28; Johann Caspar Wilhem Bürger, Oekonom in Südkamen; Eltern: der verstorb. Colon Bürger zu Holzwickede; Alter des Bräutigams: 51 Jahre; Einwilligung: Eltern todt; verehelicht gewesen: nein; Braut: die Wittwe Friederike Sudhaus geb. Middendorf zu Rottum; Eltern: der verstorb. Colon Middendorf zu Overberge; Alter der Braut: 42 Jahre; Einwilligung: Eltern todt; verehelicht gewesen und wie die Ehe getrennt wurde: ja, durch den Tod; Heiratsdatum: den 18. December; Pfarrer: Ovenbeck“.</w:t>
      </w:r>
      <w:bookmarkEnd w:id="0"/>
    </w:p>
    <w:sectPr w:rsidR="000839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C1"/>
    <w:rsid w:val="000839C1"/>
    <w:rsid w:val="00633FB3"/>
    <w:rsid w:val="00D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9C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39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839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839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839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83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839C1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839C1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839C1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839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C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39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839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839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839C1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839C1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839C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839C1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839C1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839C1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839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839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839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39C1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839C1"/>
    <w:rPr>
      <w:b/>
      <w:bCs/>
    </w:rPr>
  </w:style>
  <w:style w:type="character" w:styleId="Hervorhebung">
    <w:name w:val="Emphasis"/>
    <w:basedOn w:val="Absatz-Standardschriftart"/>
    <w:uiPriority w:val="20"/>
    <w:qFormat/>
    <w:rsid w:val="000839C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0839C1"/>
    <w:rPr>
      <w:szCs w:val="32"/>
    </w:rPr>
  </w:style>
  <w:style w:type="paragraph" w:styleId="Listenabsatz">
    <w:name w:val="List Paragraph"/>
    <w:basedOn w:val="Standard"/>
    <w:uiPriority w:val="34"/>
    <w:qFormat/>
    <w:rsid w:val="000839C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839C1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0839C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839C1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839C1"/>
    <w:rPr>
      <w:b/>
      <w:i/>
      <w:sz w:val="24"/>
    </w:rPr>
  </w:style>
  <w:style w:type="character" w:styleId="SchwacheHervorhebung">
    <w:name w:val="Subtle Emphasis"/>
    <w:uiPriority w:val="19"/>
    <w:qFormat/>
    <w:rsid w:val="000839C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0839C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0839C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839C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0839C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839C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9C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39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839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839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839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83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839C1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839C1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839C1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839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C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39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839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839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839C1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839C1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839C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839C1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839C1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839C1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839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839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839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39C1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839C1"/>
    <w:rPr>
      <w:b/>
      <w:bCs/>
    </w:rPr>
  </w:style>
  <w:style w:type="character" w:styleId="Hervorhebung">
    <w:name w:val="Emphasis"/>
    <w:basedOn w:val="Absatz-Standardschriftart"/>
    <w:uiPriority w:val="20"/>
    <w:qFormat/>
    <w:rsid w:val="000839C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0839C1"/>
    <w:rPr>
      <w:szCs w:val="32"/>
    </w:rPr>
  </w:style>
  <w:style w:type="paragraph" w:styleId="Listenabsatz">
    <w:name w:val="List Paragraph"/>
    <w:basedOn w:val="Standard"/>
    <w:uiPriority w:val="34"/>
    <w:qFormat/>
    <w:rsid w:val="000839C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839C1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0839C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839C1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839C1"/>
    <w:rPr>
      <w:b/>
      <w:i/>
      <w:sz w:val="24"/>
    </w:rPr>
  </w:style>
  <w:style w:type="character" w:styleId="SchwacheHervorhebung">
    <w:name w:val="Subtle Emphasis"/>
    <w:uiPriority w:val="19"/>
    <w:qFormat/>
    <w:rsid w:val="000839C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0839C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0839C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839C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0839C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839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2017-11-03T15:58:00Z</cp:lastPrinted>
  <dcterms:created xsi:type="dcterms:W3CDTF">2017-11-03T15:50:00Z</dcterms:created>
  <dcterms:modified xsi:type="dcterms:W3CDTF">2017-11-03T16:29:00Z</dcterms:modified>
</cp:coreProperties>
</file>