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B6128">
      <w:r>
        <w:rPr>
          <w:noProof/>
          <w:lang w:eastAsia="de-DE"/>
        </w:rPr>
        <w:drawing>
          <wp:inline distT="0" distB="0" distL="0" distR="0">
            <wp:extent cx="5760720" cy="16813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E4" w:rsidRDefault="00A634E4"/>
    <w:p w:rsidR="00A634E4" w:rsidRDefault="00A634E4">
      <w:r>
        <w:t>Kirchenbuch Adorf 1</w:t>
      </w:r>
      <w:r w:rsidR="00620BFB">
        <w:t>754</w:t>
      </w:r>
      <w:r>
        <w:t xml:space="preserve">; ARCHION-Bild </w:t>
      </w:r>
      <w:r w:rsidR="00620BFB">
        <w:t>275</w:t>
      </w:r>
      <w:r>
        <w:t xml:space="preserve"> in Kirchenbuch 1</w:t>
      </w:r>
      <w:r w:rsidR="00620BFB">
        <w:t>740 -1796</w:t>
      </w:r>
    </w:p>
    <w:p w:rsidR="00A634E4" w:rsidRDefault="00A634E4">
      <w:r>
        <w:t>Abschrift:</w:t>
      </w:r>
    </w:p>
    <w:p w:rsidR="00620BFB" w:rsidRDefault="00620BFB">
      <w:r>
        <w:t xml:space="preserve">54. </w:t>
      </w:r>
      <w:proofErr w:type="spellStart"/>
      <w:r>
        <w:t>Eodem</w:t>
      </w:r>
      <w:proofErr w:type="spellEnd"/>
      <w:r>
        <w:t xml:space="preserve"> die </w:t>
      </w:r>
      <w:proofErr w:type="spellStart"/>
      <w:r>
        <w:t>diverso</w:t>
      </w:r>
      <w:proofErr w:type="spellEnd"/>
      <w:r>
        <w:t xml:space="preserve"> </w:t>
      </w:r>
      <w:r w:rsidR="003B6128">
        <w:t xml:space="preserve">actu </w:t>
      </w:r>
      <w:r>
        <w:t xml:space="preserve">ist </w:t>
      </w:r>
      <w:proofErr w:type="spellStart"/>
      <w:r>
        <w:t>vidua</w:t>
      </w:r>
      <w:proofErr w:type="spellEnd"/>
      <w:r>
        <w:t xml:space="preserve"> Anna Margaretha </w:t>
      </w:r>
      <w:proofErr w:type="spellStart"/>
      <w:r>
        <w:t>Reischauer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begraben. alt 76 Jahr 18 Wochen</w:t>
      </w:r>
      <w:r w:rsidR="003B6128">
        <w:t>.</w:t>
      </w:r>
    </w:p>
    <w:p w:rsidR="003B6128" w:rsidRDefault="003B6128"/>
    <w:p w:rsidR="003B6128" w:rsidRDefault="003B6128">
      <w:r w:rsidRPr="000143C7">
        <w:rPr>
          <w:i/>
        </w:rPr>
        <w:t>Anmerkung</w:t>
      </w:r>
      <w:r>
        <w:t>:</w:t>
      </w:r>
    </w:p>
    <w:p w:rsidR="003B6128" w:rsidRDefault="003B6128">
      <w:r>
        <w:t xml:space="preserve">Die vorausgehende Beerdigung (Nr. 53) fand am 10.November, die der Anna Margaretha folgende Beisetzung (Nr. 55) am 13. November statt. </w:t>
      </w:r>
      <w:r w:rsidR="002B6C98">
        <w:t xml:space="preserve">In diesem Zeitraum muß unsere Vorfahrin bestattet worden sein. </w:t>
      </w:r>
      <w:r>
        <w:t>Der Pfarrer schrieb zunächst „</w:t>
      </w:r>
      <w:proofErr w:type="spellStart"/>
      <w:r>
        <w:t>eodem</w:t>
      </w:r>
      <w:proofErr w:type="spellEnd"/>
      <w:r>
        <w:t xml:space="preserve"> die“, also am selben Tage wie Beerdigung Nr. 53, </w:t>
      </w:r>
      <w:r w:rsidR="000143C7">
        <w:t xml:space="preserve">dem </w:t>
      </w:r>
      <w:r>
        <w:t>10. November. E</w:t>
      </w:r>
      <w:r w:rsidR="002B6C98">
        <w:t>r</w:t>
      </w:r>
      <w:r>
        <w:t xml:space="preserve"> </w:t>
      </w:r>
      <w:r w:rsidR="002B6C98">
        <w:t>ergänzte</w:t>
      </w:r>
      <w:r>
        <w:t xml:space="preserve"> dann </w:t>
      </w:r>
      <w:r w:rsidR="002B6C98">
        <w:t>das Wort „</w:t>
      </w:r>
      <w:proofErr w:type="gramStart"/>
      <w:r w:rsidR="002B6C98">
        <w:t>..</w:t>
      </w:r>
      <w:proofErr w:type="gramEnd"/>
      <w:r w:rsidR="002B6C98">
        <w:t xml:space="preserve">actu“ </w:t>
      </w:r>
      <w:r>
        <w:t>in „</w:t>
      </w:r>
      <w:proofErr w:type="spellStart"/>
      <w:r>
        <w:t>eodem</w:t>
      </w:r>
      <w:proofErr w:type="spellEnd"/>
      <w:r>
        <w:t xml:space="preserve"> die </w:t>
      </w:r>
      <w:proofErr w:type="spellStart"/>
      <w:r>
        <w:t>diverso</w:t>
      </w:r>
      <w:proofErr w:type="spellEnd"/>
      <w:r>
        <w:t xml:space="preserve"> actu</w:t>
      </w:r>
      <w:r w:rsidR="002B6C98">
        <w:t xml:space="preserve">“ (wie ich es lese). </w:t>
      </w:r>
      <w:r w:rsidR="000143C7">
        <w:t xml:space="preserve">Warum er so fortfuhr, ist unklar. </w:t>
      </w:r>
      <w:r w:rsidR="002B6C98">
        <w:t>Wörtlich genommen bedeutet das m.E., daß die Beerdigung am 10</w:t>
      </w:r>
      <w:r w:rsidR="000143C7">
        <w:t>.</w:t>
      </w:r>
      <w:r w:rsidR="002B6C98">
        <w:t xml:space="preserve"> 9br (November) stattgefunden hat, jedoch wohl nicht im unmittelbaren Anschluß an die Beerdigung Nr. 53, sondern eben </w:t>
      </w:r>
      <w:proofErr w:type="spellStart"/>
      <w:r w:rsidR="002B6C98">
        <w:t>diverso</w:t>
      </w:r>
      <w:proofErr w:type="spellEnd"/>
      <w:r w:rsidR="002B6C98">
        <w:t xml:space="preserve"> actu</w:t>
      </w:r>
      <w:r w:rsidR="000143C7">
        <w:t>,</w:t>
      </w:r>
      <w:r w:rsidR="002B6C98">
        <w:t xml:space="preserve"> </w:t>
      </w:r>
      <w:r w:rsidR="000143C7">
        <w:t xml:space="preserve">d.h. </w:t>
      </w:r>
      <w:bookmarkStart w:id="0" w:name="_GoBack"/>
      <w:bookmarkEnd w:id="0"/>
      <w:r w:rsidR="002B6C98">
        <w:t xml:space="preserve">in einem getrennten Vorgang, was selbstverständlich ist. Gemeint hat der Pfarrer z.B. wohl: die eine Beerdigung vormittags, die andere nachmittags. Jedenfalls ist die Mitteilung im Ortssippenbuch Adorf von einem Bestattungstermin am </w:t>
      </w:r>
      <w:r w:rsidR="002B6C98" w:rsidRPr="000143C7">
        <w:rPr>
          <w:u w:val="single"/>
        </w:rPr>
        <w:t>14</w:t>
      </w:r>
      <w:r w:rsidR="002B6C98">
        <w:t xml:space="preserve">. November </w:t>
      </w:r>
      <w:r w:rsidR="002B6C98" w:rsidRPr="000143C7">
        <w:rPr>
          <w:u w:val="single"/>
        </w:rPr>
        <w:t>nicht haltbar</w:t>
      </w:r>
      <w:r w:rsidR="002B6C98">
        <w:t>.</w:t>
      </w:r>
    </w:p>
    <w:p w:rsidR="003B6128" w:rsidRDefault="003B6128"/>
    <w:p w:rsidR="003B6128" w:rsidRDefault="003B6128"/>
    <w:p w:rsidR="003B6128" w:rsidRDefault="003B6128"/>
    <w:sectPr w:rsidR="003B6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4"/>
    <w:rsid w:val="00006BE6"/>
    <w:rsid w:val="000143C7"/>
    <w:rsid w:val="00027FAE"/>
    <w:rsid w:val="000E67AF"/>
    <w:rsid w:val="001D7626"/>
    <w:rsid w:val="002B6C98"/>
    <w:rsid w:val="0036552B"/>
    <w:rsid w:val="003B6128"/>
    <w:rsid w:val="00410A0A"/>
    <w:rsid w:val="004E0C8B"/>
    <w:rsid w:val="00620BFB"/>
    <w:rsid w:val="0082143C"/>
    <w:rsid w:val="00A634E4"/>
    <w:rsid w:val="00BA7A3D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2018-11-26T16:48:00Z</dcterms:created>
  <dcterms:modified xsi:type="dcterms:W3CDTF">2018-11-27T11:18:00Z</dcterms:modified>
</cp:coreProperties>
</file>