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4A" w:rsidRDefault="000C794A" w:rsidP="000C794A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1EB0F1A1" wp14:editId="05327D4A">
            <wp:extent cx="5760720" cy="5960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4A" w:rsidRDefault="000C794A" w:rsidP="000C794A">
      <w:pPr>
        <w:spacing w:line="240" w:lineRule="auto"/>
        <w:jc w:val="both"/>
      </w:pPr>
    </w:p>
    <w:p w:rsidR="000C794A" w:rsidRDefault="000C794A" w:rsidP="000C794A">
      <w:r>
        <w:t>Kirchenbuch St. Nicolai zu Dortmund 1705, ARCHION-Bild 179 in „Beerdigungen 1705 - 1707“</w:t>
      </w:r>
    </w:p>
    <w:p w:rsidR="000C794A" w:rsidRDefault="000C794A" w:rsidP="000C794A">
      <w:r>
        <w:t>Abschrift:</w:t>
      </w:r>
    </w:p>
    <w:p w:rsidR="00923448" w:rsidRPr="000C794A" w:rsidRDefault="000C794A" w:rsidP="000C794A">
      <w:r>
        <w:t>„Anno 1705, den 18. Jan. der alte Tigges vor dem Baum“</w:t>
      </w:r>
      <w:bookmarkStart w:id="0" w:name="_GoBack"/>
      <w:bookmarkEnd w:id="0"/>
    </w:p>
    <w:sectPr w:rsidR="00923448" w:rsidRPr="000C7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2"/>
    <w:rsid w:val="000C794A"/>
    <w:rsid w:val="005C5BE2"/>
    <w:rsid w:val="00676178"/>
    <w:rsid w:val="00923448"/>
    <w:rsid w:val="00B424D0"/>
    <w:rsid w:val="00E779AF"/>
    <w:rsid w:val="00F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2022-10-22T13:57:00Z</dcterms:created>
  <dcterms:modified xsi:type="dcterms:W3CDTF">2022-10-22T13:57:00Z</dcterms:modified>
</cp:coreProperties>
</file>