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BF" w:rsidRDefault="00123264">
      <w:r>
        <w:rPr>
          <w:noProof/>
          <w:lang w:eastAsia="de-DE"/>
        </w:rPr>
        <w:drawing>
          <wp:inline distT="0" distB="0" distL="0" distR="0">
            <wp:extent cx="5760720" cy="1164794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264" w:rsidRDefault="00123264"/>
    <w:p w:rsidR="00123264" w:rsidRDefault="00123264">
      <w:r>
        <w:rPr>
          <w:noProof/>
          <w:lang w:eastAsia="de-DE"/>
        </w:rPr>
        <w:drawing>
          <wp:inline distT="0" distB="0" distL="0" distR="0">
            <wp:extent cx="5760720" cy="812247"/>
            <wp:effectExtent l="0" t="0" r="0" b="6985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BBF" w:rsidRDefault="00A15BBF"/>
    <w:p w:rsidR="00622E49" w:rsidRPr="00622E49" w:rsidRDefault="00622E49" w:rsidP="00622E49">
      <w:pPr>
        <w:autoSpaceDE w:val="0"/>
        <w:autoSpaceDN w:val="0"/>
        <w:adjustRightInd w:val="0"/>
        <w:spacing w:line="240" w:lineRule="auto"/>
        <w:rPr>
          <w:rFonts w:cs="Segoe UI"/>
        </w:rPr>
      </w:pPr>
      <w:bookmarkStart w:id="0" w:name="_GoBack"/>
      <w:r w:rsidRPr="00622E49">
        <w:rPr>
          <w:rFonts w:cs="Segoe UI"/>
        </w:rPr>
        <w:t>Kirchenbuch Heeren 189</w:t>
      </w:r>
      <w:r w:rsidR="00D26E36">
        <w:rPr>
          <w:rFonts w:cs="Segoe UI"/>
        </w:rPr>
        <w:t>6</w:t>
      </w:r>
      <w:r w:rsidRPr="00622E49">
        <w:rPr>
          <w:rFonts w:cs="Segoe UI"/>
        </w:rPr>
        <w:t>; ARCHION-Bild 2</w:t>
      </w:r>
      <w:r w:rsidR="00123264">
        <w:rPr>
          <w:rFonts w:cs="Segoe UI"/>
        </w:rPr>
        <w:t>60</w:t>
      </w:r>
      <w:r w:rsidRPr="00622E49">
        <w:rPr>
          <w:rFonts w:cs="Segoe UI"/>
        </w:rPr>
        <w:t xml:space="preserve"> in „Taufen 1854 – 1896“</w:t>
      </w:r>
    </w:p>
    <w:p w:rsidR="00622E49" w:rsidRPr="00622E49" w:rsidRDefault="00622E49" w:rsidP="00622E49">
      <w:pPr>
        <w:autoSpaceDE w:val="0"/>
        <w:autoSpaceDN w:val="0"/>
        <w:adjustRightInd w:val="0"/>
        <w:spacing w:line="240" w:lineRule="auto"/>
        <w:rPr>
          <w:rFonts w:cs="Segoe UI"/>
        </w:rPr>
      </w:pPr>
      <w:r w:rsidRPr="00622E49">
        <w:rPr>
          <w:rFonts w:cs="Segoe UI"/>
        </w:rPr>
        <w:t>Abschrift:</w:t>
      </w:r>
    </w:p>
    <w:p w:rsidR="00622E49" w:rsidRDefault="00622E49" w:rsidP="00A15BBF">
      <w:pPr>
        <w:autoSpaceDE w:val="0"/>
        <w:autoSpaceDN w:val="0"/>
        <w:adjustRightInd w:val="0"/>
        <w:spacing w:line="240" w:lineRule="auto"/>
      </w:pPr>
      <w:r w:rsidRPr="00622E49">
        <w:rPr>
          <w:rFonts w:cs="Segoe UI"/>
        </w:rPr>
        <w:t>„</w:t>
      </w:r>
      <w:r w:rsidR="00123264">
        <w:rPr>
          <w:rFonts w:cs="Segoe UI"/>
        </w:rPr>
        <w:t>Heinrich; Geburtsdatum: 1. November vormittags 6 Uhr; ehelich; Vater: Landwirtschaftsgehilfe Heinrich Klothmann; Mutter: Caroline Severmann; Wohnort: Heeren; Taufdatum: 29. November; Stapenhorst (Pfarrer); Taufzeugen: 1. Carl Severmann, Werve, 2. Ehefrau Sophia Severmann, Werve; getauft in der Kirche“.</w:t>
      </w:r>
      <w:bookmarkEnd w:id="0"/>
    </w:p>
    <w:sectPr w:rsidR="00622E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40"/>
    <w:rsid w:val="00007357"/>
    <w:rsid w:val="000E74C9"/>
    <w:rsid w:val="00116A07"/>
    <w:rsid w:val="00123264"/>
    <w:rsid w:val="00196AB9"/>
    <w:rsid w:val="001E3D3F"/>
    <w:rsid w:val="002F6B13"/>
    <w:rsid w:val="00545771"/>
    <w:rsid w:val="005C70CE"/>
    <w:rsid w:val="005F386D"/>
    <w:rsid w:val="00622E49"/>
    <w:rsid w:val="006A2134"/>
    <w:rsid w:val="00867EF1"/>
    <w:rsid w:val="00940983"/>
    <w:rsid w:val="009473FB"/>
    <w:rsid w:val="00A15BBF"/>
    <w:rsid w:val="00AC491D"/>
    <w:rsid w:val="00D26E36"/>
    <w:rsid w:val="00DC4A60"/>
    <w:rsid w:val="00DC7240"/>
    <w:rsid w:val="00DD3F6D"/>
    <w:rsid w:val="00DF0437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2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2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2016-03-14T16:29:00Z</dcterms:created>
  <dcterms:modified xsi:type="dcterms:W3CDTF">2016-03-14T16:29:00Z</dcterms:modified>
</cp:coreProperties>
</file>