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443F3">
      <w:r>
        <w:rPr>
          <w:noProof/>
          <w:lang w:eastAsia="de-DE"/>
        </w:rPr>
        <w:drawing>
          <wp:inline distT="0" distB="0" distL="0" distR="0">
            <wp:extent cx="5760720" cy="826484"/>
            <wp:effectExtent l="0" t="0" r="0" b="0"/>
            <wp:docPr id="2" name="Grafik 2" descr="C:\Users\Jürgen\AppData\Local\Microsoft\Windows\INetCache\Content.Word\DSCF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EB" w:rsidRDefault="003B1EEB"/>
    <w:p w:rsidR="003B1EEB" w:rsidRDefault="003B1EEB">
      <w:bookmarkStart w:id="0" w:name="_GoBack"/>
      <w:r>
        <w:t>Kirchenbuch Heeren</w:t>
      </w:r>
      <w:r w:rsidR="00C443F3">
        <w:t xml:space="preserve"> 1721</w:t>
      </w:r>
      <w:r>
        <w:t xml:space="preserve">; ARCHION-Bild </w:t>
      </w:r>
      <w:r w:rsidR="00C443F3">
        <w:t>2</w:t>
      </w:r>
      <w:r>
        <w:t xml:space="preserve"> in „Beerdigungen </w:t>
      </w:r>
      <w:r w:rsidR="00C443F3">
        <w:t>1717 - 1819</w:t>
      </w:r>
      <w:r>
        <w:t>“</w:t>
      </w:r>
    </w:p>
    <w:p w:rsidR="003B1EEB" w:rsidRDefault="003B1EEB">
      <w:r>
        <w:t>Abschrift:</w:t>
      </w:r>
    </w:p>
    <w:p w:rsidR="003B1EEB" w:rsidRDefault="003B1EEB">
      <w:r>
        <w:t xml:space="preserve">„d </w:t>
      </w:r>
      <w:r w:rsidR="00C443F3">
        <w:t>9 Maii ist die alte Leiferfrau begraben“.</w:t>
      </w:r>
      <w:bookmarkEnd w:id="0"/>
    </w:p>
    <w:sectPr w:rsidR="003B1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EB"/>
    <w:rsid w:val="001E3D3F"/>
    <w:rsid w:val="002F6B13"/>
    <w:rsid w:val="003A0245"/>
    <w:rsid w:val="003B1EEB"/>
    <w:rsid w:val="004C4C18"/>
    <w:rsid w:val="005F386D"/>
    <w:rsid w:val="006D62A3"/>
    <w:rsid w:val="009473FB"/>
    <w:rsid w:val="00B44E8A"/>
    <w:rsid w:val="00C443F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2017-02-05T10:20:00Z</dcterms:created>
  <dcterms:modified xsi:type="dcterms:W3CDTF">2017-02-05T10:20:00Z</dcterms:modified>
</cp:coreProperties>
</file>