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2558E">
      <w:r>
        <w:rPr>
          <w:noProof/>
          <w:lang w:eastAsia="de-DE"/>
        </w:rPr>
        <w:drawing>
          <wp:inline distT="0" distB="0" distL="0" distR="0">
            <wp:extent cx="5760720" cy="875503"/>
            <wp:effectExtent l="0" t="0" r="0" b="1270"/>
            <wp:docPr id="4" name="Grafik 4" descr="C:\Users\Jürgen\AppData\Local\Microsoft\Windows\INetCache\Content.Word\DSCF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4C" w:rsidRDefault="00B11E4C"/>
    <w:p w:rsidR="00B11E4C" w:rsidRDefault="00B11E4C">
      <w:bookmarkStart w:id="0" w:name="_GoBack"/>
      <w:r>
        <w:t xml:space="preserve">Kirchenbuch Hennen </w:t>
      </w:r>
      <w:r w:rsidR="0062558E">
        <w:t>1755</w:t>
      </w:r>
      <w:r>
        <w:t xml:space="preserve">; ARCHION-Bild </w:t>
      </w:r>
      <w:r w:rsidR="0062558E">
        <w:t>31</w:t>
      </w:r>
      <w:r>
        <w:t xml:space="preserve"> in „</w:t>
      </w:r>
      <w:r w:rsidR="0062558E">
        <w:t>Taufen 1726 - 1806</w:t>
      </w:r>
      <w:r>
        <w:t>“</w:t>
      </w:r>
    </w:p>
    <w:p w:rsidR="00B11E4C" w:rsidRDefault="00B11E4C">
      <w:r>
        <w:t>Abschrift:</w:t>
      </w:r>
    </w:p>
    <w:p w:rsidR="00B11E4C" w:rsidRDefault="00B11E4C" w:rsidP="00C96655">
      <w:r>
        <w:t>„</w:t>
      </w:r>
      <w:r w:rsidR="0062558E">
        <w:t>524.) d 29. Jun: Johana Maria Francisca. Pat. (pater, Vater, KJK) Hr. Joh: Henrich Hülsenbeck. Comp. (compatres, Paten, KJK) Frau Natorp, Jgfr. Habich zu Schwerte und Hr. Meininghauß zu Ohle“.</w:t>
      </w:r>
      <w:bookmarkEnd w:id="0"/>
    </w:p>
    <w:sectPr w:rsidR="00B11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4C"/>
    <w:rsid w:val="001E3D3F"/>
    <w:rsid w:val="002F6B13"/>
    <w:rsid w:val="004570FA"/>
    <w:rsid w:val="005C733F"/>
    <w:rsid w:val="005F386D"/>
    <w:rsid w:val="0062558E"/>
    <w:rsid w:val="006D62A3"/>
    <w:rsid w:val="00781909"/>
    <w:rsid w:val="00790C60"/>
    <w:rsid w:val="008461F3"/>
    <w:rsid w:val="009473FB"/>
    <w:rsid w:val="00B11E4C"/>
    <w:rsid w:val="00B44E8A"/>
    <w:rsid w:val="00C31181"/>
    <w:rsid w:val="00C96655"/>
    <w:rsid w:val="00F410E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2016-10-17T14:11:00Z</dcterms:created>
  <dcterms:modified xsi:type="dcterms:W3CDTF">2016-10-17T14:11:00Z</dcterms:modified>
</cp:coreProperties>
</file>