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03" w:rsidRDefault="001322E0" w:rsidP="001322E0">
      <w:pPr>
        <w:jc w:val="center"/>
      </w:pPr>
      <w:r>
        <w:rPr>
          <w:noProof/>
          <w:lang w:eastAsia="de-DE"/>
        </w:rPr>
        <w:drawing>
          <wp:inline distT="0" distB="0" distL="0" distR="0" wp14:anchorId="0EC39E5D" wp14:editId="019F139B">
            <wp:extent cx="3225800" cy="719836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E0" w:rsidRDefault="001322E0" w:rsidP="001322E0">
      <w:pPr>
        <w:jc w:val="center"/>
      </w:pPr>
    </w:p>
    <w:p w:rsidR="001322E0" w:rsidRDefault="001322E0" w:rsidP="001322E0">
      <w:pPr>
        <w:jc w:val="both"/>
      </w:pPr>
      <w:bookmarkStart w:id="0" w:name="_GoBack"/>
      <w:r>
        <w:t>Kirchenbuch Herringen 1697; ARCHION-Bild 9 in „Taufen etc. 1694 – 1765“</w:t>
      </w:r>
    </w:p>
    <w:p w:rsidR="001322E0" w:rsidRDefault="001322E0" w:rsidP="001322E0">
      <w:pPr>
        <w:jc w:val="both"/>
      </w:pPr>
      <w:r>
        <w:t>Abschrift:</w:t>
      </w:r>
    </w:p>
    <w:p w:rsidR="001322E0" w:rsidRPr="001322E0" w:rsidRDefault="001322E0" w:rsidP="001322E0">
      <w:pPr>
        <w:jc w:val="both"/>
      </w:pPr>
      <w:r>
        <w:t>„Eheleute; den 24 8br (Oktober, KJK) hat sich (?) Henrich Schultz zu Wiesches Sohn und Anna Maria Bönningshoffes (Boinckhoff, KJK) auß dem Kirspel Bönen bürtig aufm Hofe zur Wiesche colpuliret“.</w:t>
      </w:r>
      <w:bookmarkEnd w:id="0"/>
    </w:p>
    <w:sectPr w:rsidR="001322E0" w:rsidRPr="00132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3"/>
    <w:rsid w:val="0007252C"/>
    <w:rsid w:val="00074339"/>
    <w:rsid w:val="001322E0"/>
    <w:rsid w:val="001E3D3F"/>
    <w:rsid w:val="002F6B13"/>
    <w:rsid w:val="005F386D"/>
    <w:rsid w:val="006D62A3"/>
    <w:rsid w:val="009473FB"/>
    <w:rsid w:val="00B44E8A"/>
    <w:rsid w:val="00DA5203"/>
    <w:rsid w:val="00E0309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2016-05-14T13:13:00Z</cp:lastPrinted>
  <dcterms:created xsi:type="dcterms:W3CDTF">2016-05-14T13:25:00Z</dcterms:created>
  <dcterms:modified xsi:type="dcterms:W3CDTF">2016-05-14T13:25:00Z</dcterms:modified>
</cp:coreProperties>
</file>