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21770D">
      <w:r>
        <w:rPr>
          <w:noProof/>
          <w:lang w:eastAsia="de-DE"/>
        </w:rPr>
        <w:drawing>
          <wp:inline distT="0" distB="0" distL="0" distR="0">
            <wp:extent cx="5760720" cy="1722531"/>
            <wp:effectExtent l="0" t="0" r="0" b="0"/>
            <wp:docPr id="2" name="Grafik 2" descr="C:\Users\Jürgen\AppData\Local\Microsoft\Windows\INetCache\Content.Word\DSCF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ürgen\AppData\Local\Microsoft\Windows\INetCache\Content.Word\DSCF3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BA" w:rsidRDefault="00B65BBA"/>
    <w:p w:rsidR="0021770D" w:rsidRDefault="005D0987">
      <w:r>
        <w:rPr>
          <w:noProof/>
          <w:lang w:eastAsia="de-DE"/>
        </w:rPr>
        <w:drawing>
          <wp:inline distT="0" distB="0" distL="0" distR="0">
            <wp:extent cx="5760720" cy="3950221"/>
            <wp:effectExtent l="0" t="0" r="0" b="0"/>
            <wp:docPr id="4" name="Grafik 4" descr="C:\Users\Jürgen\AppData\Local\Microsoft\Windows\INetCache\Content.Word\DSCF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ürgen\AppData\Local\Microsoft\Windows\INetCache\Content.Word\DSCF3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0D" w:rsidRDefault="0021770D"/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Kirchenbuch Mark 1808; ARCHION-Bild 35 und 36 in „Beerdigungen 1801 - 1819“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Abschrift: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„auf dem linken Blatt der ARCHION-Seite 35 (hier nicht abgebildet:) Beerdigungsdatum: am 16 Apr 1808; Sterbeort: Ostwennemar im Kirchspiel Marck; Alter (die Angabe ist unrichtig, KJK): 62 Jahr 2 Monate u. 22 Tage; Todesursache: an dem Nervenfieber; Am 13ten Apr (1808) starb die Wittwe Sophie Elsabene Döring, geborene Wilke aus Klein Bögge (Altenbögge, KJK) Kirchspiels Bönen (daselbst getauft den 28sten Jan. 1745, [korrekt ist der 21.01., KJK]) u. zwar zu Opsen; in Osterflirich (Kirchspiel Flirich) wohnhaft; Sie kam aber zum Besuch ihres sterbenden Schwiegersohns des Colonus Graeve nach Marck. Sie hinterläßt sechs Kinder (sie ward den 29 Jan 1763 mit dem Colonus Johann Hermann Döring verehelicht [auch dieses Datum ist unrichtig; es muß vielmehr heißen: 01.07.1762, KJK]).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1.) 3 Söhne: a) Johann Hermann Wilhelm (ohngefehr 36 Jahr alt)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                    b) Johann Bernh. Diederich, im 30sten Jahre</w:t>
      </w:r>
    </w:p>
    <w:p w:rsid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                    c) Johann Lehnhard Heinrich, 22 Jahre </w:t>
      </w:r>
    </w:p>
    <w:p w:rsidR="00B879A7" w:rsidRDefault="00B879A7">
      <w:pPr>
        <w:rPr>
          <w:rFonts w:cs="Segoe UI"/>
        </w:rPr>
      </w:pPr>
      <w:r>
        <w:rPr>
          <w:rFonts w:cs="Segoe UI"/>
        </w:rPr>
        <w:br w:type="page"/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bookmarkStart w:id="0" w:name="_GoBack"/>
      <w:bookmarkEnd w:id="0"/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2.) 3 Töchter: a) Anne Sophie, verhelichte Vorck (Vorwick) in Boenen 42  Jahr alt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 xml:space="preserve">                      b) Johanna Elisabeth verehelichte Leiff (im „Kataster“von 1705: 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 xml:space="preserve">                       Lüeffelt, KJK) zu Freiseke (Freiske, KJK), alt 33 Jahre,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 xml:space="preserve">                      c)Johanna Maria Elisabeth, Wittwe Graeve in Marck, im 26sten 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 xml:space="preserve">                      Jahre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(zwei Söhne aus dieser Ehe sind verstorben)“.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  <w:i/>
          <w:iCs/>
        </w:rPr>
      </w:pPr>
      <w:r w:rsidRPr="00B879A7">
        <w:rPr>
          <w:rFonts w:cs="Segoe UI"/>
          <w:i/>
          <w:iCs/>
        </w:rPr>
        <w:t>Anmerkung:</w:t>
      </w:r>
    </w:p>
    <w:p w:rsidR="00B879A7" w:rsidRPr="00B879A7" w:rsidRDefault="00B879A7" w:rsidP="00B879A7">
      <w:pPr>
        <w:autoSpaceDE w:val="0"/>
        <w:autoSpaceDN w:val="0"/>
        <w:adjustRightInd w:val="0"/>
        <w:spacing w:line="240" w:lineRule="auto"/>
        <w:rPr>
          <w:rFonts w:cs="Segoe UI"/>
        </w:rPr>
      </w:pPr>
      <w:r w:rsidRPr="00B879A7">
        <w:rPr>
          <w:rFonts w:cs="Segoe UI"/>
        </w:rPr>
        <w:t>Die zweite hinterlassene Tochter, verheiratete "Leiff" (= Leuleff/Lüeffelt) hieß nicht etwa Johanna Elisabeth, sondern Anna Sibilla, geb. 1775)!</w:t>
      </w:r>
    </w:p>
    <w:p w:rsidR="00B879A7" w:rsidRPr="00B879A7" w:rsidRDefault="00B879A7" w:rsidP="00B879A7">
      <w:pPr>
        <w:spacing w:line="240" w:lineRule="auto"/>
      </w:pPr>
    </w:p>
    <w:p w:rsidR="00B879A7" w:rsidRPr="00B879A7" w:rsidRDefault="00B879A7">
      <w:pPr>
        <w:spacing w:line="240" w:lineRule="auto"/>
      </w:pPr>
    </w:p>
    <w:sectPr w:rsidR="00B879A7" w:rsidRPr="00B879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BBA"/>
    <w:rsid w:val="000407C1"/>
    <w:rsid w:val="001E3D3F"/>
    <w:rsid w:val="0021770D"/>
    <w:rsid w:val="002B0A82"/>
    <w:rsid w:val="002F6B13"/>
    <w:rsid w:val="004771B7"/>
    <w:rsid w:val="005347A6"/>
    <w:rsid w:val="005D0987"/>
    <w:rsid w:val="005F386D"/>
    <w:rsid w:val="006028DF"/>
    <w:rsid w:val="006D62A3"/>
    <w:rsid w:val="009473FB"/>
    <w:rsid w:val="00AA445E"/>
    <w:rsid w:val="00B44E8A"/>
    <w:rsid w:val="00B65BBA"/>
    <w:rsid w:val="00B879A7"/>
    <w:rsid w:val="00CA6256"/>
    <w:rsid w:val="00E40B7D"/>
    <w:rsid w:val="00EC71FE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B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B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2</cp:revision>
  <cp:lastPrinted>2016-11-18T15:02:00Z</cp:lastPrinted>
  <dcterms:created xsi:type="dcterms:W3CDTF">2016-11-18T15:05:00Z</dcterms:created>
  <dcterms:modified xsi:type="dcterms:W3CDTF">2016-11-18T15:05:00Z</dcterms:modified>
</cp:coreProperties>
</file>