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11F05">
      <w:r>
        <w:rPr>
          <w:noProof/>
          <w:lang w:eastAsia="de-DE"/>
        </w:rPr>
        <w:drawing>
          <wp:inline distT="0" distB="0" distL="0" distR="0">
            <wp:extent cx="5760720" cy="1486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5" w:rsidRDefault="00C11F05"/>
    <w:p w:rsidR="00C11F05" w:rsidRDefault="00C11F05">
      <w:r>
        <w:t xml:space="preserve">Kirchenbuch Lünern 1726; ARCHION-Bild </w:t>
      </w:r>
      <w:r w:rsidR="00A244D8">
        <w:t>1</w:t>
      </w:r>
      <w:bookmarkStart w:id="0" w:name="_GoBack"/>
      <w:bookmarkEnd w:id="0"/>
      <w:r>
        <w:t>40 in „Taufen 1680 – 1765“</w:t>
      </w:r>
    </w:p>
    <w:p w:rsidR="00C11F05" w:rsidRDefault="00C11F05">
      <w:r>
        <w:t>Abschrift:</w:t>
      </w:r>
    </w:p>
    <w:p w:rsidR="00C11F05" w:rsidRDefault="00C11F05">
      <w:r>
        <w:t>„den 3 Oct. Wiemans Sohn Johann Henrich getaufet“.</w:t>
      </w:r>
    </w:p>
    <w:sectPr w:rsidR="00C11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5"/>
    <w:rsid w:val="001E3D3F"/>
    <w:rsid w:val="002F6B13"/>
    <w:rsid w:val="005F386D"/>
    <w:rsid w:val="00A244D8"/>
    <w:rsid w:val="00C11F0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2015-11-08T14:15:00Z</cp:lastPrinted>
  <dcterms:created xsi:type="dcterms:W3CDTF">2015-10-25T10:45:00Z</dcterms:created>
  <dcterms:modified xsi:type="dcterms:W3CDTF">2015-11-08T14:18:00Z</dcterms:modified>
</cp:coreProperties>
</file>