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1459B" w:rsidP="0061459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207113"/>
            <wp:effectExtent l="0" t="0" r="0" b="0"/>
            <wp:docPr id="2" name="Grafik 2" descr="C:\Users\Jürgen\AppData\Local\Microsoft\Windows\INetCache\Content.Word\DSCF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A5" w:rsidRDefault="001445A5"/>
    <w:p w:rsidR="001445A5" w:rsidRDefault="001445A5">
      <w:r>
        <w:t>Kirchenbuch Methler 1</w:t>
      </w:r>
      <w:r w:rsidR="006B4583">
        <w:t>687</w:t>
      </w:r>
      <w:r>
        <w:t xml:space="preserve">; ARCHION-Bild </w:t>
      </w:r>
      <w:r w:rsidR="006B4583">
        <w:t>8</w:t>
      </w:r>
      <w:r>
        <w:t xml:space="preserve"> in „</w:t>
      </w:r>
      <w:r w:rsidR="006B4583">
        <w:t>Taufen 1680 – 1754“</w:t>
      </w:r>
    </w:p>
    <w:p w:rsidR="001445A5" w:rsidRDefault="001445A5">
      <w:r>
        <w:t>Abschrift:</w:t>
      </w:r>
    </w:p>
    <w:p w:rsidR="001445A5" w:rsidRDefault="001445A5">
      <w:r>
        <w:t>„d</w:t>
      </w:r>
      <w:r w:rsidR="006B4583">
        <w:t>en 4 April hat der Schlüter zu Methler einen Sohn taufen laßen und heißet Diederich“</w:t>
      </w:r>
    </w:p>
    <w:p w:rsidR="007970CB" w:rsidRDefault="007970CB"/>
    <w:p w:rsidR="007970CB" w:rsidRDefault="007970CB">
      <w:r>
        <w:t>In der späteren Abschrift des Kirchenbuches Methler beginnen die Aufzeichnungen des Jahre</w:t>
      </w:r>
      <w:r w:rsidR="005D7DFE">
        <w:t>s</w:t>
      </w:r>
      <w:bookmarkStart w:id="0" w:name="_GoBack"/>
      <w:bookmarkEnd w:id="0"/>
      <w:r>
        <w:t xml:space="preserve"> 1687 erst mit einer Taufe am 01.06.!</w:t>
      </w:r>
    </w:p>
    <w:sectPr w:rsidR="00797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5"/>
    <w:rsid w:val="001445A5"/>
    <w:rsid w:val="001E3D3F"/>
    <w:rsid w:val="002F6B13"/>
    <w:rsid w:val="003F0403"/>
    <w:rsid w:val="005D7DFE"/>
    <w:rsid w:val="005F386D"/>
    <w:rsid w:val="0061459B"/>
    <w:rsid w:val="006B4583"/>
    <w:rsid w:val="007970CB"/>
    <w:rsid w:val="009473FB"/>
    <w:rsid w:val="00A7287D"/>
    <w:rsid w:val="00BD2AD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2017-02-08T16:12:00Z</dcterms:created>
  <dcterms:modified xsi:type="dcterms:W3CDTF">2017-02-08T16:14:00Z</dcterms:modified>
</cp:coreProperties>
</file>