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8" w:rsidRDefault="00BF2A8D" w:rsidP="00674CE8">
      <w:r>
        <w:rPr>
          <w:noProof/>
          <w:lang w:eastAsia="de-DE"/>
        </w:rPr>
        <w:drawing>
          <wp:inline distT="0" distB="0" distL="0" distR="0">
            <wp:extent cx="5760720" cy="69080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CD" w:rsidRDefault="00CF64CD" w:rsidP="00674CE8"/>
    <w:p w:rsidR="00CF64CD" w:rsidRDefault="00CF64CD" w:rsidP="00674CE8">
      <w:bookmarkStart w:id="0" w:name="_GoBack"/>
      <w:r>
        <w:t>Kirchenbuch Bönen 17</w:t>
      </w:r>
      <w:r w:rsidR="00BF2A8D">
        <w:t>51</w:t>
      </w:r>
      <w:r>
        <w:t xml:space="preserve">; ARCHION-Bild </w:t>
      </w:r>
      <w:r w:rsidR="00BF2A8D">
        <w:t xml:space="preserve">282 </w:t>
      </w:r>
      <w:r>
        <w:t>in „Taufen etc. 1694 – 1764“</w:t>
      </w:r>
    </w:p>
    <w:p w:rsidR="00CF64CD" w:rsidRDefault="00CF64CD" w:rsidP="00674CE8">
      <w:r>
        <w:t>Abschrift:</w:t>
      </w:r>
    </w:p>
    <w:p w:rsidR="00CF64CD" w:rsidRPr="00674CE8" w:rsidRDefault="00CF64CD" w:rsidP="00674CE8">
      <w:r>
        <w:t>„</w:t>
      </w:r>
      <w:r w:rsidR="00BF2A8D">
        <w:t>d. 1ten April ist Göddert Henrich Bönckhoff (auch: Boinghoff oder Boynghoff, KJK) mit Clara Anna Maria Habbes copuliret“.</w:t>
      </w:r>
      <w:bookmarkEnd w:id="0"/>
    </w:p>
    <w:sectPr w:rsidR="00CF64CD" w:rsidRPr="00674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8"/>
    <w:rsid w:val="001E3D3F"/>
    <w:rsid w:val="002F6B13"/>
    <w:rsid w:val="005F386D"/>
    <w:rsid w:val="00674CE8"/>
    <w:rsid w:val="0067628F"/>
    <w:rsid w:val="006D62A3"/>
    <w:rsid w:val="00767605"/>
    <w:rsid w:val="009473FB"/>
    <w:rsid w:val="00B44E8A"/>
    <w:rsid w:val="00BF2A8D"/>
    <w:rsid w:val="00CE383B"/>
    <w:rsid w:val="00CF4159"/>
    <w:rsid w:val="00CF64C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2016-04-27T13:09:00Z</cp:lastPrinted>
  <dcterms:created xsi:type="dcterms:W3CDTF">2016-04-27T15:40:00Z</dcterms:created>
  <dcterms:modified xsi:type="dcterms:W3CDTF">2016-04-27T15:40:00Z</dcterms:modified>
</cp:coreProperties>
</file>