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A505CF" w:rsidP="007A38EE">
      <w:r>
        <w:rPr>
          <w:noProof/>
          <w:lang w:eastAsia="de-DE"/>
        </w:rPr>
        <w:drawing>
          <wp:inline distT="0" distB="0" distL="0" distR="0">
            <wp:extent cx="5760720" cy="46404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8EE" w:rsidRDefault="007A38EE" w:rsidP="007A38EE"/>
    <w:p w:rsidR="007A38EE" w:rsidRDefault="007A38EE" w:rsidP="007A38EE">
      <w:bookmarkStart w:id="0" w:name="_GoBack"/>
      <w:r>
        <w:t xml:space="preserve">Kirchenbuch </w:t>
      </w:r>
      <w:r w:rsidR="00A505CF">
        <w:t>Adorf 1758</w:t>
      </w:r>
      <w:r>
        <w:t xml:space="preserve">; ARCHION-Bild </w:t>
      </w:r>
      <w:r w:rsidR="00A505CF">
        <w:t>280</w:t>
      </w:r>
      <w:r>
        <w:t xml:space="preserve"> in Kirchenbuch </w:t>
      </w:r>
      <w:r w:rsidR="00A505CF">
        <w:t>1740 - 1796</w:t>
      </w:r>
    </w:p>
    <w:p w:rsidR="007A38EE" w:rsidRDefault="007A38EE" w:rsidP="007A38EE">
      <w:r>
        <w:t>Abschrift:</w:t>
      </w:r>
    </w:p>
    <w:p w:rsidR="007A38EE" w:rsidRPr="007A38EE" w:rsidRDefault="007A38EE" w:rsidP="007A38EE">
      <w:r>
        <w:t>„</w:t>
      </w:r>
      <w:r w:rsidR="00A505CF">
        <w:t>92; d. 15 Aug. ist Frau Anna Christina Stöckers geb. Müllerin aus Adorf begraben, alt 54 Jahr 8 Monath“</w:t>
      </w:r>
      <w:bookmarkEnd w:id="0"/>
      <w:r w:rsidR="00A505CF">
        <w:t>.</w:t>
      </w:r>
    </w:p>
    <w:p w:rsidR="00A505CF" w:rsidRPr="007A38EE" w:rsidRDefault="00A505CF"/>
    <w:sectPr w:rsidR="00A505CF" w:rsidRPr="007A38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EE"/>
    <w:rsid w:val="001D4385"/>
    <w:rsid w:val="001D7626"/>
    <w:rsid w:val="007A38EE"/>
    <w:rsid w:val="0082143C"/>
    <w:rsid w:val="00915B1D"/>
    <w:rsid w:val="00A505CF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8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8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2018-11-19T15:30:00Z</dcterms:created>
  <dcterms:modified xsi:type="dcterms:W3CDTF">2018-11-19T15:30:00Z</dcterms:modified>
</cp:coreProperties>
</file>