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7D" w:rsidRPr="00B908CA" w:rsidRDefault="0043237D" w:rsidP="0043237D">
      <w:r w:rsidRPr="00B908CA">
        <w:rPr>
          <w:noProof/>
          <w:lang w:eastAsia="de-DE"/>
        </w:rPr>
        <w:drawing>
          <wp:inline distT="0" distB="0" distL="0" distR="0" wp14:anchorId="1786CA4A" wp14:editId="290B344D">
            <wp:extent cx="5760720" cy="6172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7D" w:rsidRPr="00B908CA" w:rsidRDefault="0043237D" w:rsidP="0043237D"/>
    <w:p w:rsidR="0043237D" w:rsidRPr="00B908CA" w:rsidRDefault="0043237D" w:rsidP="0043237D">
      <w:r w:rsidRPr="00B908CA">
        <w:t>Kirchenbuch St. Nicolai zu Dortmund 1685; ARCHION-Bild 30 in „Trauungen 1605 - 1706“</w:t>
      </w:r>
    </w:p>
    <w:p w:rsidR="0043237D" w:rsidRPr="00B908CA" w:rsidRDefault="0043237D" w:rsidP="0043237D">
      <w:r w:rsidRPr="00B908CA">
        <w:t>Abschrift:</w:t>
      </w:r>
    </w:p>
    <w:p w:rsidR="0043237D" w:rsidRPr="00B908CA" w:rsidRDefault="0043237D" w:rsidP="0043237D">
      <w:r w:rsidRPr="00B908CA">
        <w:t xml:space="preserve">„den </w:t>
      </w:r>
      <w:r>
        <w:t>17</w:t>
      </w:r>
      <w:r w:rsidRPr="00B908CA">
        <w:t>. 18. 19. (</w:t>
      </w:r>
      <w:proofErr w:type="spellStart"/>
      <w:r w:rsidRPr="00B908CA">
        <w:t>post</w:t>
      </w:r>
      <w:proofErr w:type="spellEnd"/>
      <w:r w:rsidRPr="00B908CA">
        <w:t xml:space="preserve"> </w:t>
      </w:r>
      <w:proofErr w:type="spellStart"/>
      <w:r w:rsidRPr="00B908CA">
        <w:t>trinitatis</w:t>
      </w:r>
      <w:proofErr w:type="spellEnd"/>
      <w:r>
        <w:t>, 19. = 28.10.</w:t>
      </w:r>
      <w:r w:rsidRPr="00B908CA">
        <w:t>1685, KJK) Matthias Arnold</w:t>
      </w:r>
      <w:r w:rsidRPr="00B908CA">
        <w:rPr>
          <w:vertAlign w:val="superscript"/>
        </w:rPr>
        <w:t>*)</w:t>
      </w:r>
      <w:r w:rsidRPr="00B908CA">
        <w:t xml:space="preserve"> vor dem Baum</w:t>
      </w:r>
      <w:bookmarkStart w:id="0" w:name="_GoBack"/>
      <w:bookmarkEnd w:id="0"/>
      <w:r w:rsidRPr="00B908CA">
        <w:t xml:space="preserve"> und Catharina Hütter(s)“.</w:t>
      </w:r>
    </w:p>
    <w:p w:rsidR="0043237D" w:rsidRPr="00B908CA" w:rsidRDefault="0043237D" w:rsidP="0043237D"/>
    <w:p w:rsidR="0043237D" w:rsidRPr="00B908CA" w:rsidRDefault="0043237D" w:rsidP="0043237D">
      <w:pPr>
        <w:jc w:val="both"/>
        <w:rPr>
          <w:i/>
          <w:sz w:val="18"/>
          <w:szCs w:val="18"/>
        </w:rPr>
      </w:pPr>
      <w:r w:rsidRPr="00B908CA">
        <w:rPr>
          <w:i/>
          <w:sz w:val="18"/>
          <w:szCs w:val="18"/>
        </w:rPr>
        <w:t xml:space="preserve">*) Hier wird der in der Taufurkunde nicht erwähnte Vorname Arnold wohl in Abgrenzung zu seinem gleichnamigen Vater Matthias („der alte Tigges“) erwähnt. Einer seiner Paten war ein Arnold </w:t>
      </w:r>
      <w:proofErr w:type="spellStart"/>
      <w:r w:rsidRPr="00B908CA">
        <w:rPr>
          <w:i/>
          <w:sz w:val="18"/>
          <w:szCs w:val="18"/>
        </w:rPr>
        <w:t>Mallinckrodt</w:t>
      </w:r>
      <w:proofErr w:type="spellEnd"/>
      <w:r>
        <w:rPr>
          <w:i/>
          <w:sz w:val="18"/>
          <w:szCs w:val="18"/>
        </w:rPr>
        <w:t xml:space="preserve"> (s.o.)</w:t>
      </w:r>
      <w:r w:rsidRPr="00B908CA">
        <w:rPr>
          <w:i/>
          <w:sz w:val="18"/>
          <w:szCs w:val="18"/>
        </w:rPr>
        <w:t>.</w:t>
      </w:r>
    </w:p>
    <w:p w:rsidR="00923448" w:rsidRDefault="00923448"/>
    <w:sectPr w:rsidR="009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7D"/>
    <w:rsid w:val="0043237D"/>
    <w:rsid w:val="00676178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3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3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2022-10-22T10:06:00Z</dcterms:created>
  <dcterms:modified xsi:type="dcterms:W3CDTF">2022-10-22T10:07:00Z</dcterms:modified>
</cp:coreProperties>
</file>