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CE4993">
      <w:r>
        <w:rPr>
          <w:noProof/>
          <w:lang w:eastAsia="de-DE"/>
        </w:rPr>
        <w:drawing>
          <wp:inline distT="0" distB="0" distL="0" distR="0">
            <wp:extent cx="5760720" cy="21531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53132"/>
                    </a:xfrm>
                    <a:prstGeom prst="rect">
                      <a:avLst/>
                    </a:prstGeom>
                    <a:noFill/>
                    <a:ln>
                      <a:noFill/>
                    </a:ln>
                  </pic:spPr>
                </pic:pic>
              </a:graphicData>
            </a:graphic>
          </wp:inline>
        </w:drawing>
      </w:r>
    </w:p>
    <w:p w:rsidR="00DF237A" w:rsidRDefault="00DF237A"/>
    <w:p w:rsidR="00DF237A" w:rsidRDefault="00DF237A">
      <w:bookmarkStart w:id="0" w:name="_GoBack"/>
      <w:r>
        <w:t>Kirchenbuch Bönen 17</w:t>
      </w:r>
      <w:r w:rsidR="00970E5A">
        <w:t>7</w:t>
      </w:r>
      <w:r w:rsidR="009E0227">
        <w:t>4</w:t>
      </w:r>
      <w:r w:rsidR="00EE5F37">
        <w:t xml:space="preserve">; </w:t>
      </w:r>
      <w:r>
        <w:t xml:space="preserve">ARCHION-Bild </w:t>
      </w:r>
      <w:r w:rsidR="009E0227">
        <w:t>60</w:t>
      </w:r>
      <w:r>
        <w:t xml:space="preserve"> in „Taufen 1765 – 1800“</w:t>
      </w:r>
    </w:p>
    <w:p w:rsidR="00DF237A" w:rsidRDefault="00DF237A">
      <w:r>
        <w:t>Abschrift:</w:t>
      </w:r>
    </w:p>
    <w:p w:rsidR="00DF237A" w:rsidRDefault="00DF237A">
      <w:r>
        <w:t>„</w:t>
      </w:r>
      <w:r w:rsidR="00AB10B5">
        <w:t xml:space="preserve">Dem Bauern </w:t>
      </w:r>
      <w:r w:rsidR="009E0227">
        <w:t xml:space="preserve">Joh: </w:t>
      </w:r>
      <w:r w:rsidR="00AB10B5">
        <w:t xml:space="preserve">Conrad Leppersack ist von seiner </w:t>
      </w:r>
      <w:r w:rsidR="00EE5F37">
        <w:t>Fr</w:t>
      </w:r>
      <w:r w:rsidR="00AB10B5">
        <w:t>au Elsab</w:t>
      </w:r>
      <w:r w:rsidR="00EE5F37">
        <w:t>:</w:t>
      </w:r>
      <w:r w:rsidR="00AB10B5">
        <w:t xml:space="preserve"> Neuschr</w:t>
      </w:r>
      <w:r w:rsidR="009E0227">
        <w:t>öd</w:t>
      </w:r>
      <w:r w:rsidR="00AB10B5">
        <w:t xml:space="preserve">er d. </w:t>
      </w:r>
      <w:r w:rsidR="009E0227">
        <w:t>19 Mai ein Söhnlein gebohren, welches d. 26 ejusdem (eiusdem, desselben, KJK) getaufet und genennet worden Johann Diederich. Taufpaten Joh. Caspar Meermann und Joh. Diederich Vickermann (?) beyde von Pelckum und Kötterstandes“.</w:t>
      </w:r>
      <w:bookmarkEnd w:id="0"/>
    </w:p>
    <w:sectPr w:rsidR="00DF23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7A"/>
    <w:rsid w:val="000E4DC3"/>
    <w:rsid w:val="001E3D3F"/>
    <w:rsid w:val="002F6B13"/>
    <w:rsid w:val="003C61C8"/>
    <w:rsid w:val="004012AE"/>
    <w:rsid w:val="005E4D44"/>
    <w:rsid w:val="005F386D"/>
    <w:rsid w:val="00735D8F"/>
    <w:rsid w:val="009473FB"/>
    <w:rsid w:val="00970E5A"/>
    <w:rsid w:val="009E0227"/>
    <w:rsid w:val="00AB10B5"/>
    <w:rsid w:val="00AD02C9"/>
    <w:rsid w:val="00CE4993"/>
    <w:rsid w:val="00DF237A"/>
    <w:rsid w:val="00EE5F37"/>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DF237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473FB"/>
    <w:pPr>
      <w:framePr w:w="4320" w:h="2160" w:hRule="exact" w:hSpace="141" w:wrap="auto" w:hAnchor="page" w:xAlign="center" w:yAlign="bottom"/>
      <w:spacing w:line="240" w:lineRule="auto"/>
      <w:ind w:left="1"/>
    </w:pPr>
    <w:rPr>
      <w:rFonts w:eastAsiaTheme="majorEastAsia" w:cstheme="majorBidi"/>
      <w:sz w:val="22"/>
      <w:szCs w:val="24"/>
    </w:rPr>
  </w:style>
  <w:style w:type="paragraph" w:styleId="Sprechblasentext">
    <w:name w:val="Balloon Text"/>
    <w:basedOn w:val="Standard"/>
    <w:link w:val="SprechblasentextZchn"/>
    <w:uiPriority w:val="99"/>
    <w:semiHidden/>
    <w:unhideWhenUsed/>
    <w:rsid w:val="00DF237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331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2016-04-13T15:39:00Z</dcterms:created>
  <dcterms:modified xsi:type="dcterms:W3CDTF">2016-04-13T15:39:00Z</dcterms:modified>
</cp:coreProperties>
</file>