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93794">
      <w:r>
        <w:rPr>
          <w:noProof/>
          <w:lang w:eastAsia="de-DE"/>
        </w:rPr>
        <w:drawing>
          <wp:inline distT="0" distB="0" distL="0" distR="0">
            <wp:extent cx="5760720" cy="12629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94" w:rsidRDefault="00193794"/>
    <w:p w:rsidR="00193794" w:rsidRDefault="00193794">
      <w:bookmarkStart w:id="0" w:name="_GoBack"/>
      <w:r>
        <w:t>Kirchenbuch Lünern 1754; ARCHION-Bild 249 in „Taufen 1680 – 1765“</w:t>
      </w:r>
    </w:p>
    <w:p w:rsidR="00193794" w:rsidRDefault="00193794">
      <w:r>
        <w:t>Abschrift:</w:t>
      </w:r>
    </w:p>
    <w:p w:rsidR="00193794" w:rsidRDefault="00193794">
      <w:r>
        <w:t>„ d. 27ten (März, KJK) Wiemans Tochter Joanna Cath. Elisab. (getauft, KJK)“.</w:t>
      </w:r>
      <w:bookmarkEnd w:id="0"/>
    </w:p>
    <w:sectPr w:rsidR="00193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94"/>
    <w:rsid w:val="00193794"/>
    <w:rsid w:val="001E3D3F"/>
    <w:rsid w:val="002F6B13"/>
    <w:rsid w:val="005F386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2015-10-25T13:05:00Z</dcterms:created>
  <dcterms:modified xsi:type="dcterms:W3CDTF">2015-10-25T13:09:00Z</dcterms:modified>
</cp:coreProperties>
</file>