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214D3">
      <w:r>
        <w:rPr>
          <w:noProof/>
          <w:lang w:eastAsia="de-DE"/>
        </w:rPr>
        <w:drawing>
          <wp:inline distT="0" distB="0" distL="0" distR="0">
            <wp:extent cx="5760720" cy="1841698"/>
            <wp:effectExtent l="0" t="0" r="0" b="6350"/>
            <wp:docPr id="1" name="Grafik 1" descr="C:\Users\Jürgen\AppData\Local\Microsoft\Windows\Temporary Internet Files\Content.Word\DSCF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D3" w:rsidRDefault="001214D3"/>
    <w:p w:rsidR="001214D3" w:rsidRDefault="001214D3">
      <w:r>
        <w:t xml:space="preserve">Kirchenbuch Heeren 1742; ARCHION-Bild 60 </w:t>
      </w:r>
      <w:r w:rsidR="00DA4846">
        <w:t>i</w:t>
      </w:r>
      <w:bookmarkStart w:id="0" w:name="_GoBack"/>
      <w:bookmarkEnd w:id="0"/>
      <w:r>
        <w:t>n „Taufen 1683 – 1716“</w:t>
      </w:r>
    </w:p>
    <w:p w:rsidR="001214D3" w:rsidRDefault="001214D3">
      <w:r>
        <w:t>Abschrift:</w:t>
      </w:r>
    </w:p>
    <w:p w:rsidR="001214D3" w:rsidRDefault="001214D3">
      <w:r>
        <w:t>„Getaufte im Jahr 1742 zu Heeren ….d. 11. Sept. hat der junge Clothmann ein Töchterlein taufen laßen Maria Sophia“.</w:t>
      </w:r>
    </w:p>
    <w:sectPr w:rsidR="001214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3"/>
    <w:rsid w:val="001214D3"/>
    <w:rsid w:val="001E3D3F"/>
    <w:rsid w:val="002F6B13"/>
    <w:rsid w:val="005F386D"/>
    <w:rsid w:val="00DA484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2015-09-30T10:04:00Z</dcterms:created>
  <dcterms:modified xsi:type="dcterms:W3CDTF">2015-09-30T10:10:00Z</dcterms:modified>
</cp:coreProperties>
</file>