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C6E5A">
      <w:r>
        <w:rPr>
          <w:noProof/>
          <w:lang w:eastAsia="de-DE"/>
        </w:rPr>
        <w:drawing>
          <wp:inline distT="0" distB="0" distL="0" distR="0">
            <wp:extent cx="5760720" cy="316803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5A" w:rsidRDefault="00DC6E5A"/>
    <w:p w:rsidR="00DC6E5A" w:rsidRDefault="00DC6E5A">
      <w:bookmarkStart w:id="0" w:name="_GoBack"/>
      <w:r>
        <w:t>Kirchenbuch Herringen 1723; ARCHION-Bild 50 in „Beerdigungen 1694 – 1782“</w:t>
      </w:r>
    </w:p>
    <w:p w:rsidR="00DC6E5A" w:rsidRDefault="00DC6E5A">
      <w:r>
        <w:t>Abschrift:</w:t>
      </w:r>
    </w:p>
    <w:p w:rsidR="00DC6E5A" w:rsidRDefault="00DC6E5A">
      <w:r>
        <w:t>„d. 4. dito (d.i. November, KJK) ist Conrad, der alte Forwick zu Heill (Ortschaft Heil, KJK), begraben worden aetatis (seines Alters..</w:t>
      </w:r>
      <w:proofErr w:type="gramStart"/>
      <w:r>
        <w:t>,</w:t>
      </w:r>
      <w:proofErr w:type="gramEnd"/>
      <w:r>
        <w:t xml:space="preserve"> KJK) 72 Jahr“.</w:t>
      </w:r>
      <w:bookmarkEnd w:id="0"/>
    </w:p>
    <w:sectPr w:rsidR="00DC6E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5A"/>
    <w:rsid w:val="001E3D3F"/>
    <w:rsid w:val="002F6B13"/>
    <w:rsid w:val="005F386D"/>
    <w:rsid w:val="00DC6E5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E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E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2015-11-06T15:53:00Z</dcterms:created>
  <dcterms:modified xsi:type="dcterms:W3CDTF">2015-11-06T15:57:00Z</dcterms:modified>
</cp:coreProperties>
</file>