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72CE4">
      <w:r>
        <w:rPr>
          <w:noProof/>
          <w:lang w:eastAsia="de-DE"/>
        </w:rPr>
        <w:drawing>
          <wp:inline distT="0" distB="0" distL="0" distR="0">
            <wp:extent cx="5760720" cy="1081039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E" w:rsidRDefault="00BE177E"/>
    <w:p w:rsidR="00BE177E" w:rsidRDefault="00BE177E">
      <w:r>
        <w:t xml:space="preserve">Kirchenbuch Adorf </w:t>
      </w:r>
      <w:r w:rsidR="00472CE4">
        <w:t xml:space="preserve">1805; </w:t>
      </w:r>
      <w:r>
        <w:t xml:space="preserve">ARCHION-Bild </w:t>
      </w:r>
      <w:r w:rsidR="00472CE4">
        <w:t>400</w:t>
      </w:r>
      <w:r>
        <w:t xml:space="preserve"> in Kirchenbuch 1</w:t>
      </w:r>
      <w:bookmarkStart w:id="0" w:name="_GoBack"/>
      <w:bookmarkEnd w:id="0"/>
      <w:r w:rsidR="00472CE4">
        <w:t>787 - 1831</w:t>
      </w:r>
    </w:p>
    <w:p w:rsidR="00472CE4" w:rsidRDefault="00BE177E">
      <w:r>
        <w:t>Abschrift:</w:t>
      </w:r>
    </w:p>
    <w:p w:rsidR="00BE177E" w:rsidRDefault="00472CE4">
      <w:r>
        <w:t xml:space="preserve">29; Den 9ten </w:t>
      </w:r>
      <w:proofErr w:type="spellStart"/>
      <w:r>
        <w:t>Junius</w:t>
      </w:r>
      <w:proofErr w:type="spellEnd"/>
      <w:r>
        <w:t xml:space="preserve"> haben Eheleute zu Adorf, Schneidermeister Heinrich Christian </w:t>
      </w:r>
      <w:proofErr w:type="spellStart"/>
      <w:r>
        <w:t>Stoecker</w:t>
      </w:r>
      <w:proofErr w:type="spellEnd"/>
      <w:r>
        <w:t xml:space="preserve"> und Maria Elisabeth geb. Habermann den 4ten dieses </w:t>
      </w:r>
      <w:proofErr w:type="spellStart"/>
      <w:r>
        <w:t>gebohrenes</w:t>
      </w:r>
      <w:proofErr w:type="spellEnd"/>
      <w:r>
        <w:t xml:space="preserve"> </w:t>
      </w:r>
      <w:proofErr w:type="spellStart"/>
      <w:r>
        <w:t>Söhngen</w:t>
      </w:r>
      <w:proofErr w:type="spellEnd"/>
      <w:r>
        <w:t xml:space="preserve"> Joh. Jacob </w:t>
      </w:r>
      <w:proofErr w:type="spellStart"/>
      <w:r>
        <w:t>Bernh</w:t>
      </w:r>
      <w:proofErr w:type="spellEnd"/>
      <w:r>
        <w:t xml:space="preserve">. taufen lassen. †- Zeichen am Rande. Die </w:t>
      </w:r>
      <w:proofErr w:type="spellStart"/>
      <w:r>
        <w:t>Pathen</w:t>
      </w:r>
      <w:proofErr w:type="spellEnd"/>
      <w:r>
        <w:t xml:space="preserve"> Schuhmachermeister Johann Jacob </w:t>
      </w:r>
      <w:proofErr w:type="spellStart"/>
      <w:r>
        <w:t>Megen</w:t>
      </w:r>
      <w:proofErr w:type="spellEnd"/>
      <w:r>
        <w:t xml:space="preserve">, Sergeant Johann Otto Schröder, Bernhard Singer, Maria Catharina Schröder aus Adorf, Henriette </w:t>
      </w:r>
      <w:proofErr w:type="spellStart"/>
      <w:r>
        <w:t>Friederica</w:t>
      </w:r>
      <w:proofErr w:type="spellEnd"/>
      <w:r>
        <w:t xml:space="preserve"> Berges aus der </w:t>
      </w:r>
      <w:proofErr w:type="spellStart"/>
      <w:r>
        <w:t>Cappensteiner</w:t>
      </w:r>
      <w:proofErr w:type="spellEnd"/>
      <w:r>
        <w:t xml:space="preserve"> Mühle und Maria Magdalena Habermann von </w:t>
      </w:r>
      <w:proofErr w:type="spellStart"/>
      <w:r>
        <w:t>Hemmighausen</w:t>
      </w:r>
      <w:proofErr w:type="spellEnd"/>
      <w:r>
        <w:t xml:space="preserve"> im Hessen Darmstädtischen“.</w:t>
      </w:r>
    </w:p>
    <w:sectPr w:rsidR="00BE1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E"/>
    <w:rsid w:val="000E67AF"/>
    <w:rsid w:val="001D7626"/>
    <w:rsid w:val="00470C10"/>
    <w:rsid w:val="00472CE4"/>
    <w:rsid w:val="00772FC4"/>
    <w:rsid w:val="0082143C"/>
    <w:rsid w:val="00BE177E"/>
    <w:rsid w:val="00C90235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2018-11-30T17:00:00Z</dcterms:created>
  <dcterms:modified xsi:type="dcterms:W3CDTF">2018-12-01T10:08:00Z</dcterms:modified>
</cp:coreProperties>
</file>