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E44C35">
      <w:r>
        <w:rPr>
          <w:noProof/>
          <w:lang w:eastAsia="de-DE"/>
        </w:rPr>
        <w:drawing>
          <wp:inline distT="0" distB="0" distL="0" distR="0">
            <wp:extent cx="5760720" cy="1670609"/>
            <wp:effectExtent l="0" t="0" r="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7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C52" w:rsidRDefault="00840C52"/>
    <w:p w:rsidR="00840C52" w:rsidRDefault="00840C52">
      <w:bookmarkStart w:id="0" w:name="_GoBack"/>
      <w:r>
        <w:t>Kirchenbuch Adorf 1</w:t>
      </w:r>
      <w:r w:rsidR="00E44C35">
        <w:t>693;</w:t>
      </w:r>
      <w:r>
        <w:t xml:space="preserve"> ARCHION-Bild </w:t>
      </w:r>
      <w:r w:rsidR="00E44C35">
        <w:t>32</w:t>
      </w:r>
      <w:r>
        <w:t xml:space="preserve"> in Kirchenbuch 1</w:t>
      </w:r>
      <w:r w:rsidR="00E44C35">
        <w:t>648 - 1702</w:t>
      </w:r>
    </w:p>
    <w:p w:rsidR="00840C52" w:rsidRDefault="00840C52">
      <w:r>
        <w:t>Abschrift:</w:t>
      </w:r>
    </w:p>
    <w:p w:rsidR="00840C52" w:rsidRDefault="00840C52">
      <w:r>
        <w:t>„</w:t>
      </w:r>
      <w:r w:rsidR="00E44C35">
        <w:t xml:space="preserve">N3, 5; Den 14 Feb. hat der </w:t>
      </w:r>
      <w:proofErr w:type="spellStart"/>
      <w:r w:rsidR="00E44C35">
        <w:t>Hochgräfl</w:t>
      </w:r>
      <w:proofErr w:type="spellEnd"/>
      <w:r w:rsidR="00E44C35">
        <w:t xml:space="preserve">. </w:t>
      </w:r>
      <w:proofErr w:type="spellStart"/>
      <w:r w:rsidR="00E44C35">
        <w:t>Waldeckische</w:t>
      </w:r>
      <w:proofErr w:type="spellEnd"/>
      <w:r w:rsidR="00E44C35">
        <w:t xml:space="preserve"> </w:t>
      </w:r>
      <w:proofErr w:type="spellStart"/>
      <w:r w:rsidR="00E44C35">
        <w:t>Superintendens</w:t>
      </w:r>
      <w:proofErr w:type="spellEnd"/>
      <w:r w:rsidR="00E44C35">
        <w:t xml:space="preserve"> Herr Johannes Kleinschmidt in Adorf </w:t>
      </w:r>
      <w:proofErr w:type="spellStart"/>
      <w:r w:rsidR="00E44C35">
        <w:t>copuliret</w:t>
      </w:r>
      <w:proofErr w:type="spellEnd"/>
      <w:r w:rsidR="00E44C35">
        <w:t xml:space="preserve"> Herrn Johannes Müller, Pastor(</w:t>
      </w:r>
      <w:proofErr w:type="spellStart"/>
      <w:r w:rsidR="00E44C35">
        <w:t>em</w:t>
      </w:r>
      <w:proofErr w:type="spellEnd"/>
      <w:r w:rsidR="00E44C35">
        <w:t xml:space="preserve">) in </w:t>
      </w:r>
      <w:proofErr w:type="spellStart"/>
      <w:r w:rsidR="00E44C35">
        <w:t>Mü</w:t>
      </w:r>
      <w:proofErr w:type="spellEnd"/>
      <w:r w:rsidR="00E44C35">
        <w:t>(h)</w:t>
      </w:r>
      <w:proofErr w:type="spellStart"/>
      <w:r w:rsidR="00E44C35">
        <w:t>lhausen</w:t>
      </w:r>
      <w:proofErr w:type="spellEnd"/>
      <w:r w:rsidR="00E44C35">
        <w:t xml:space="preserve"> und </w:t>
      </w:r>
      <w:proofErr w:type="spellStart"/>
      <w:r w:rsidR="00E44C35">
        <w:t>Jfr</w:t>
      </w:r>
      <w:proofErr w:type="spellEnd"/>
      <w:r w:rsidR="00E44C35">
        <w:t xml:space="preserve">. Marien </w:t>
      </w:r>
      <w:proofErr w:type="spellStart"/>
      <w:r w:rsidR="00E44C35">
        <w:t>Gerdraut</w:t>
      </w:r>
      <w:proofErr w:type="spellEnd"/>
      <w:r w:rsidR="00E44C35">
        <w:t xml:space="preserve"> Bergschreiber Herrn Christian Leonhardt(s) in Adorf Tochter“.</w:t>
      </w:r>
      <w:bookmarkEnd w:id="0"/>
    </w:p>
    <w:sectPr w:rsidR="00840C5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C52"/>
    <w:rsid w:val="000813C0"/>
    <w:rsid w:val="000B209C"/>
    <w:rsid w:val="000E67AF"/>
    <w:rsid w:val="001D7626"/>
    <w:rsid w:val="00206A88"/>
    <w:rsid w:val="0082143C"/>
    <w:rsid w:val="00840C52"/>
    <w:rsid w:val="00947E20"/>
    <w:rsid w:val="00C73959"/>
    <w:rsid w:val="00C90235"/>
    <w:rsid w:val="00E44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40C5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40C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40C5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40C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2019-04-07T14:45:00Z</dcterms:created>
  <dcterms:modified xsi:type="dcterms:W3CDTF">2019-04-07T14:45:00Z</dcterms:modified>
</cp:coreProperties>
</file>