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143E7">
      <w:r>
        <w:rPr>
          <w:noProof/>
          <w:lang w:eastAsia="de-DE"/>
        </w:rPr>
        <w:drawing>
          <wp:inline distT="0" distB="0" distL="0" distR="0">
            <wp:extent cx="5760720" cy="872949"/>
            <wp:effectExtent l="0" t="0" r="0" b="3810"/>
            <wp:docPr id="2" name="Grafik 2" descr="C:\Users\Jürgen\AppData\Local\Microsoft\Windows\Temporary Internet Files\Content.Word\IMG_20160118_17481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18_174816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E7" w:rsidRDefault="003143E7"/>
    <w:p w:rsidR="003143E7" w:rsidRDefault="003143E7">
      <w:r>
        <w:rPr>
          <w:noProof/>
          <w:lang w:eastAsia="de-DE"/>
        </w:rPr>
        <w:drawing>
          <wp:inline distT="0" distB="0" distL="0" distR="0">
            <wp:extent cx="5760720" cy="811429"/>
            <wp:effectExtent l="0" t="0" r="0" b="8255"/>
            <wp:docPr id="3" name="Grafik 3" descr="C:\Users\Jürgen\AppData\Local\Microsoft\Windows\Temporary Internet Files\Content.Word\IMG_20160118_17483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18_174834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13" w:rsidRDefault="009C1D13"/>
    <w:p w:rsidR="009C1D13" w:rsidRDefault="009C1D13">
      <w:bookmarkStart w:id="0" w:name="_GoBack"/>
      <w:r>
        <w:t xml:space="preserve">Kirchenbuch </w:t>
      </w:r>
      <w:r w:rsidR="003143E7">
        <w:t>St. Petri Dortmund 1824</w:t>
      </w:r>
      <w:r>
        <w:t xml:space="preserve">; ARCHION-Bild </w:t>
      </w:r>
      <w:r w:rsidR="003143E7">
        <w:t>185</w:t>
      </w:r>
      <w:r>
        <w:t xml:space="preserve"> in „Trauungen </w:t>
      </w:r>
      <w:r w:rsidR="003143E7">
        <w:t>1821</w:t>
      </w:r>
      <w:r>
        <w:t xml:space="preserve"> – 18</w:t>
      </w:r>
      <w:r w:rsidR="003143E7">
        <w:t>51</w:t>
      </w:r>
      <w:r>
        <w:t>“</w:t>
      </w:r>
    </w:p>
    <w:p w:rsidR="009C1D13" w:rsidRDefault="009C1D13">
      <w:r>
        <w:t>Abschrift:</w:t>
      </w:r>
    </w:p>
    <w:p w:rsidR="003143E7" w:rsidRDefault="003143E7">
      <w:r>
        <w:t>„..der Tagarbeiter Diedrich Adam Sudhaus – reformierter Confession; Vater: der verstorbene Colonus Henrich Sudhaus in dem Kirchspiel Flireke; Alter</w:t>
      </w:r>
      <w:r w:rsidR="00121FA5">
        <w:t xml:space="preserve"> d. Bräutigams:</w:t>
      </w:r>
      <w:r>
        <w:t xml:space="preserve"> 25</w:t>
      </w:r>
      <w:r w:rsidR="00121FA5">
        <w:t> </w:t>
      </w:r>
      <w:proofErr w:type="gramStart"/>
      <w:r>
        <w:t>J.;</w:t>
      </w:r>
      <w:proofErr w:type="gramEnd"/>
      <w:r>
        <w:t xml:space="preserve"> Einwilligung: brachte eine Dimissorial bey; verheiratet gewesen: nein; Name der Braut: Marie Catharine Storck; Vater: Lein..(Leinweber? KJK) Johann Bernhard Storck in Dortmund; Alter der Braut</w:t>
      </w:r>
      <w:r w:rsidR="00121FA5">
        <w:t>:</w:t>
      </w:r>
      <w:r>
        <w:t xml:space="preserve"> 24 </w:t>
      </w:r>
      <w:proofErr w:type="gramStart"/>
      <w:r>
        <w:t>J.;</w:t>
      </w:r>
      <w:proofErr w:type="gramEnd"/>
      <w:r>
        <w:t xml:space="preserve"> Einwilligung: der Vater persönlich,; verheiratet gewesen: nein; </w:t>
      </w:r>
      <w:r w:rsidR="00121FA5">
        <w:t>Heiratsdatum 15. Januar;..;“.</w:t>
      </w:r>
      <w:bookmarkEnd w:id="0"/>
    </w:p>
    <w:sectPr w:rsidR="003143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13"/>
    <w:rsid w:val="00121FA5"/>
    <w:rsid w:val="001E3D3F"/>
    <w:rsid w:val="002F6B13"/>
    <w:rsid w:val="003143E7"/>
    <w:rsid w:val="004C3424"/>
    <w:rsid w:val="005F386D"/>
    <w:rsid w:val="009C1D13"/>
    <w:rsid w:val="00D9244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2016-01-18T15:01:00Z</cp:lastPrinted>
  <dcterms:created xsi:type="dcterms:W3CDTF">2016-01-18T17:12:00Z</dcterms:created>
  <dcterms:modified xsi:type="dcterms:W3CDTF">2016-01-18T17:12:00Z</dcterms:modified>
</cp:coreProperties>
</file>