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D0EC3" w:rsidP="006D0EC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837305" cy="34385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51" w:rsidRDefault="00B44B51"/>
    <w:p w:rsidR="0021245A" w:rsidRDefault="00B44B51" w:rsidP="006D0EC3">
      <w:bookmarkStart w:id="0" w:name="_GoBack"/>
      <w:r>
        <w:t xml:space="preserve">Kirchenbuch </w:t>
      </w:r>
      <w:r w:rsidR="006D0EC3">
        <w:t>Herringen 1732; ARCHION-Bild 77 in „Taufen etc. 1694 – 1765“</w:t>
      </w:r>
    </w:p>
    <w:p w:rsidR="006D0EC3" w:rsidRDefault="006D0EC3" w:rsidP="006D0EC3">
      <w:r>
        <w:t>Abschrift:</w:t>
      </w:r>
    </w:p>
    <w:p w:rsidR="006D0EC3" w:rsidRDefault="006D0EC3" w:rsidP="006D0EC3">
      <w:r>
        <w:t>„Im April copuliret, d. 16. ist Albert Habs mit Anna Catharina Schultze zur Wiesch copuliret“.</w:t>
      </w:r>
      <w:bookmarkEnd w:id="0"/>
    </w:p>
    <w:sectPr w:rsidR="006D0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010EAC"/>
    <w:rsid w:val="001E3D3F"/>
    <w:rsid w:val="0021245A"/>
    <w:rsid w:val="002A42DA"/>
    <w:rsid w:val="002F6B13"/>
    <w:rsid w:val="004869B9"/>
    <w:rsid w:val="004F7968"/>
    <w:rsid w:val="005F386D"/>
    <w:rsid w:val="006D0EC3"/>
    <w:rsid w:val="006D62A3"/>
    <w:rsid w:val="007F56A7"/>
    <w:rsid w:val="009473FB"/>
    <w:rsid w:val="00B44B51"/>
    <w:rsid w:val="00B44E8A"/>
    <w:rsid w:val="00C71ACB"/>
    <w:rsid w:val="00D92BB5"/>
    <w:rsid w:val="00F801F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2016-04-25T09:08:00Z</dcterms:created>
  <dcterms:modified xsi:type="dcterms:W3CDTF">2016-04-25T09:08:00Z</dcterms:modified>
</cp:coreProperties>
</file>