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0F" w:rsidRDefault="001E6101">
      <w:r>
        <w:rPr>
          <w:noProof/>
          <w:lang w:eastAsia="de-DE"/>
        </w:rPr>
        <w:drawing>
          <wp:inline distT="0" distB="0" distL="0" distR="0">
            <wp:extent cx="5760720" cy="1481444"/>
            <wp:effectExtent l="0" t="0" r="0" b="5080"/>
            <wp:docPr id="1" name="Grafik 1" descr="C:\Users\Jürgen\AppData\Local\Microsoft\Windows\INetCache\Content.Word\DSCF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1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81444"/>
                    </a:xfrm>
                    <a:prstGeom prst="rect">
                      <a:avLst/>
                    </a:prstGeom>
                    <a:noFill/>
                    <a:ln>
                      <a:noFill/>
                    </a:ln>
                  </pic:spPr>
                </pic:pic>
              </a:graphicData>
            </a:graphic>
          </wp:inline>
        </w:drawing>
      </w:r>
    </w:p>
    <w:p w:rsidR="001E6101" w:rsidRDefault="001E6101"/>
    <w:p w:rsidR="00B22E90" w:rsidRDefault="00515AF5">
      <w:r>
        <w:t xml:space="preserve">Kirchenbuch </w:t>
      </w:r>
      <w:r w:rsidR="00B22E90">
        <w:t>Flierich 1</w:t>
      </w:r>
      <w:r w:rsidR="0071580C">
        <w:t>80</w:t>
      </w:r>
      <w:r w:rsidR="001E6101">
        <w:t>9</w:t>
      </w:r>
      <w:r>
        <w:t xml:space="preserve">; ARCHION-Bild </w:t>
      </w:r>
      <w:r w:rsidR="001E6101">
        <w:t>284</w:t>
      </w:r>
      <w:r>
        <w:t xml:space="preserve"> in „</w:t>
      </w:r>
      <w:r w:rsidR="00B22E90">
        <w:t>Taufen 1</w:t>
      </w:r>
      <w:r w:rsidR="001E6101">
        <w:t>8</w:t>
      </w:r>
      <w:r w:rsidR="00B22E90">
        <w:t>0</w:t>
      </w:r>
      <w:r w:rsidR="001E6101">
        <w:t>9</w:t>
      </w:r>
      <w:r w:rsidR="00B22E90">
        <w:t>“</w:t>
      </w:r>
    </w:p>
    <w:p w:rsidR="00515AF5" w:rsidRDefault="00B22E90">
      <w:r>
        <w:t>Ab</w:t>
      </w:r>
      <w:r w:rsidR="00515AF5">
        <w:t>schrift:</w:t>
      </w:r>
    </w:p>
    <w:p w:rsidR="00162976" w:rsidRDefault="00515AF5" w:rsidP="00162976">
      <w:pPr>
        <w:autoSpaceDE w:val="0"/>
        <w:autoSpaceDN w:val="0"/>
        <w:adjustRightInd w:val="0"/>
        <w:spacing w:line="240" w:lineRule="auto"/>
        <w:rPr>
          <w:rFonts w:ascii="Segoe UI" w:hAnsi="Segoe UI" w:cs="Segoe UI"/>
          <w:sz w:val="28"/>
          <w:szCs w:val="28"/>
        </w:rPr>
      </w:pPr>
      <w:r>
        <w:t>„</w:t>
      </w:r>
      <w:r w:rsidR="0071580C">
        <w:t>auf dem linken Blatt (hier nicht</w:t>
      </w:r>
      <w:r w:rsidR="004F1DF6">
        <w:t xml:space="preserve"> </w:t>
      </w:r>
      <w:r w:rsidR="0071580C">
        <w:t xml:space="preserve">abgebildet, KJK) den </w:t>
      </w:r>
      <w:r w:rsidR="001E6101">
        <w:t>25</w:t>
      </w:r>
      <w:r w:rsidR="009A3CA8">
        <w:t xml:space="preserve">ten </w:t>
      </w:r>
      <w:r w:rsidR="001E6101">
        <w:t>Aprill</w:t>
      </w:r>
      <w:r w:rsidR="009A3CA8">
        <w:t>;</w:t>
      </w:r>
      <w:r w:rsidR="0071580C">
        <w:t xml:space="preserve"> Osterflierich; Der Eheleuthe Johan Herman Wilhelm D</w:t>
      </w:r>
      <w:r w:rsidR="001E6101">
        <w:t>ö</w:t>
      </w:r>
      <w:r w:rsidR="0071580C">
        <w:t>ring Col</w:t>
      </w:r>
      <w:r w:rsidR="001E6101">
        <w:t>.</w:t>
      </w:r>
      <w:r w:rsidR="0071580C">
        <w:t xml:space="preserve"> in Opsen und Friderica Henrietta Esk</w:t>
      </w:r>
      <w:r w:rsidR="001E6101">
        <w:t>uch</w:t>
      </w:r>
      <w:r w:rsidR="0071580C">
        <w:t xml:space="preserve"> eheliche</w:t>
      </w:r>
      <w:r w:rsidR="001E6101">
        <w:t xml:space="preserve"> Tochter, welche den Sieben Zehnten Aprill Nachmittag zwischen 3 und 4 Uhr gebohren, und Anna Sophia Carolina genandt worden. Gevattern sind Anna Sophia Kahle, Ehefr. des Col. Kortmann, Anna Sophia Döring Ehefrau des Col. Forwick, und Johann Carl Schultze Drechen Col. Grefe in der Marck (Ortschaft Mark, KJK)“.</w:t>
      </w:r>
      <w:r w:rsidR="00162976" w:rsidRPr="00162976">
        <w:rPr>
          <w:rFonts w:ascii="Segoe UI" w:hAnsi="Segoe UI" w:cs="Segoe UI"/>
          <w:sz w:val="28"/>
          <w:szCs w:val="28"/>
        </w:rPr>
        <w:t xml:space="preserve"> </w:t>
      </w:r>
    </w:p>
    <w:p w:rsidR="00162976" w:rsidRDefault="00162976" w:rsidP="00162976">
      <w:pPr>
        <w:autoSpaceDE w:val="0"/>
        <w:autoSpaceDN w:val="0"/>
        <w:adjustRightInd w:val="0"/>
        <w:spacing w:line="240" w:lineRule="auto"/>
        <w:rPr>
          <w:rFonts w:cs="Segoe UI"/>
        </w:rPr>
      </w:pPr>
    </w:p>
    <w:p w:rsidR="00162976" w:rsidRPr="00162976" w:rsidRDefault="00162976" w:rsidP="00162976">
      <w:pPr>
        <w:autoSpaceDE w:val="0"/>
        <w:autoSpaceDN w:val="0"/>
        <w:adjustRightInd w:val="0"/>
        <w:spacing w:line="240" w:lineRule="auto"/>
        <w:rPr>
          <w:rFonts w:cs="Segoe UI"/>
        </w:rPr>
      </w:pPr>
      <w:bookmarkStart w:id="0" w:name="_GoBack"/>
      <w:bookmarkEnd w:id="0"/>
      <w:r w:rsidRPr="00162976">
        <w:rPr>
          <w:rFonts w:cs="Segoe UI"/>
        </w:rPr>
        <w:t>Randbemerkung: "starb 1833".</w:t>
      </w:r>
    </w:p>
    <w:p w:rsidR="00426F0F" w:rsidRDefault="00426F0F" w:rsidP="009A3CA8"/>
    <w:p w:rsidR="00162976" w:rsidRDefault="00162976" w:rsidP="009A3CA8"/>
    <w:sectPr w:rsidR="001629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5"/>
    <w:rsid w:val="00047B94"/>
    <w:rsid w:val="000C4174"/>
    <w:rsid w:val="00132843"/>
    <w:rsid w:val="00162976"/>
    <w:rsid w:val="001E3D3F"/>
    <w:rsid w:val="001E6101"/>
    <w:rsid w:val="002F6B13"/>
    <w:rsid w:val="00380B5F"/>
    <w:rsid w:val="003C62CE"/>
    <w:rsid w:val="00426F0F"/>
    <w:rsid w:val="0048752A"/>
    <w:rsid w:val="004A1486"/>
    <w:rsid w:val="004F1DF6"/>
    <w:rsid w:val="004F5937"/>
    <w:rsid w:val="00515AF5"/>
    <w:rsid w:val="00566180"/>
    <w:rsid w:val="00593A04"/>
    <w:rsid w:val="005F386D"/>
    <w:rsid w:val="006351F7"/>
    <w:rsid w:val="006A4CF3"/>
    <w:rsid w:val="006D62A3"/>
    <w:rsid w:val="0071580C"/>
    <w:rsid w:val="00867F5B"/>
    <w:rsid w:val="009473FB"/>
    <w:rsid w:val="00953030"/>
    <w:rsid w:val="009A3CA8"/>
    <w:rsid w:val="00A72D0F"/>
    <w:rsid w:val="00B22E90"/>
    <w:rsid w:val="00B44E8A"/>
    <w:rsid w:val="00DB0E89"/>
    <w:rsid w:val="00E83EB8"/>
    <w:rsid w:val="00F834E9"/>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515A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2016-11-17T09:54:00Z</cp:lastPrinted>
  <dcterms:created xsi:type="dcterms:W3CDTF">2016-11-17T10:09:00Z</dcterms:created>
  <dcterms:modified xsi:type="dcterms:W3CDTF">2016-11-17T10:09:00Z</dcterms:modified>
</cp:coreProperties>
</file>