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F7230">
      <w:r>
        <w:rPr>
          <w:noProof/>
          <w:lang w:eastAsia="de-DE"/>
        </w:rPr>
        <w:drawing>
          <wp:inline distT="0" distB="0" distL="0" distR="0">
            <wp:extent cx="5760720" cy="1491573"/>
            <wp:effectExtent l="0" t="0" r="0" b="0"/>
            <wp:docPr id="1" name="Grafik 1" descr="C:\Users\Jürgen\AppData\Local\Microsoft\Windows\Temporary Internet Files\Content.Word\IMG_20151219_12134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19_121343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30" w:rsidRDefault="00EF7230"/>
    <w:p w:rsidR="00EF7230" w:rsidRDefault="00EF7230">
      <w:bookmarkStart w:id="0" w:name="_GoBack"/>
      <w:r>
        <w:t>Kirchenbuch Bönen 1695; ARCHION-Bild 243 in „Trauungen 1694 – 1794“</w:t>
      </w:r>
    </w:p>
    <w:p w:rsidR="00EF7230" w:rsidRDefault="00EF7230">
      <w:r>
        <w:t>Abschrift:</w:t>
      </w:r>
    </w:p>
    <w:p w:rsidR="00EF7230" w:rsidRDefault="00EF7230">
      <w:r>
        <w:t>„November; den 15. Nov. sind in den Stand der H. Ehe eingesegnet worden Bonaventur Wiese und Catharina Büllings“.</w:t>
      </w:r>
    </w:p>
    <w:bookmarkEnd w:id="0"/>
    <w:p w:rsidR="00EF7230" w:rsidRDefault="00EF7230"/>
    <w:sectPr w:rsidR="00EF72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30"/>
    <w:rsid w:val="001E3D3F"/>
    <w:rsid w:val="002F6B13"/>
    <w:rsid w:val="005F386D"/>
    <w:rsid w:val="00EF723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2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2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2015-12-19T11:16:00Z</dcterms:created>
  <dcterms:modified xsi:type="dcterms:W3CDTF">2015-12-19T11:20:00Z</dcterms:modified>
</cp:coreProperties>
</file>