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ED317F">
      <w:r>
        <w:rPr>
          <w:noProof/>
          <w:lang w:eastAsia="de-DE"/>
        </w:rPr>
        <w:drawing>
          <wp:inline distT="0" distB="0" distL="0" distR="0">
            <wp:extent cx="5760720" cy="774485"/>
            <wp:effectExtent l="0" t="0" r="0" b="698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217" w:rsidRDefault="00A53217"/>
    <w:p w:rsidR="00A53217" w:rsidRDefault="00A53217">
      <w:bookmarkStart w:id="0" w:name="_GoBack"/>
      <w:r>
        <w:t xml:space="preserve">Kirchenbuch </w:t>
      </w:r>
      <w:r w:rsidR="00B22A71">
        <w:t>Adorf</w:t>
      </w:r>
      <w:r>
        <w:t xml:space="preserve"> 17</w:t>
      </w:r>
      <w:r w:rsidR="00ED317F">
        <w:t>67</w:t>
      </w:r>
      <w:r w:rsidR="001D0562">
        <w:t>;</w:t>
      </w:r>
      <w:r>
        <w:t xml:space="preserve"> ARCHION-Bild </w:t>
      </w:r>
      <w:r w:rsidR="00E670E9">
        <w:t>2</w:t>
      </w:r>
      <w:r w:rsidR="00ED317F">
        <w:t>89</w:t>
      </w:r>
      <w:r>
        <w:t xml:space="preserve"> in Kirchenbuch 1</w:t>
      </w:r>
      <w:r w:rsidR="00B22A71">
        <w:t>7</w:t>
      </w:r>
      <w:r w:rsidR="00E670E9">
        <w:t>40 - 1796</w:t>
      </w:r>
    </w:p>
    <w:p w:rsidR="00A53217" w:rsidRDefault="00A53217">
      <w:r>
        <w:t>Abschrift:</w:t>
      </w:r>
    </w:p>
    <w:p w:rsidR="00A53217" w:rsidRDefault="00A53217">
      <w:r>
        <w:t>„</w:t>
      </w:r>
      <w:r w:rsidR="00ED317F">
        <w:t xml:space="preserve">46.; Den 20ten </w:t>
      </w:r>
      <w:proofErr w:type="spellStart"/>
      <w:r w:rsidR="00ED317F">
        <w:t>December</w:t>
      </w:r>
      <w:proofErr w:type="spellEnd"/>
      <w:r w:rsidR="00ED317F">
        <w:t xml:space="preserve"> ist Henricus </w:t>
      </w:r>
      <w:proofErr w:type="spellStart"/>
      <w:r w:rsidR="00ED317F">
        <w:t>Kessenbruch</w:t>
      </w:r>
      <w:proofErr w:type="spellEnd"/>
      <w:r w:rsidR="00ED317F">
        <w:t xml:space="preserve"> ein </w:t>
      </w:r>
      <w:proofErr w:type="spellStart"/>
      <w:r w:rsidR="00ED317F">
        <w:t>Papista</w:t>
      </w:r>
      <w:proofErr w:type="spellEnd"/>
      <w:r w:rsidR="00ED317F">
        <w:t xml:space="preserve"> gebürtig aus </w:t>
      </w:r>
      <w:proofErr w:type="spellStart"/>
      <w:r w:rsidR="00ED317F">
        <w:t>Borntost</w:t>
      </w:r>
      <w:proofErr w:type="spellEnd"/>
      <w:r w:rsidR="00ED317F">
        <w:t>(en)begraben; alt 67 Jahr</w:t>
      </w:r>
      <w:r w:rsidR="0000466A">
        <w:t>“.</w:t>
      </w:r>
      <w:bookmarkEnd w:id="0"/>
    </w:p>
    <w:sectPr w:rsidR="00A532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17"/>
    <w:rsid w:val="0000466A"/>
    <w:rsid w:val="00007730"/>
    <w:rsid w:val="00066234"/>
    <w:rsid w:val="000C6054"/>
    <w:rsid w:val="000E67AF"/>
    <w:rsid w:val="001D0562"/>
    <w:rsid w:val="001D7626"/>
    <w:rsid w:val="00206A88"/>
    <w:rsid w:val="002751DF"/>
    <w:rsid w:val="00413485"/>
    <w:rsid w:val="004645DE"/>
    <w:rsid w:val="006F7EAE"/>
    <w:rsid w:val="00702FBA"/>
    <w:rsid w:val="00753F3A"/>
    <w:rsid w:val="0082143C"/>
    <w:rsid w:val="00A419DA"/>
    <w:rsid w:val="00A53217"/>
    <w:rsid w:val="00A644EB"/>
    <w:rsid w:val="00A75951"/>
    <w:rsid w:val="00B22A71"/>
    <w:rsid w:val="00C90235"/>
    <w:rsid w:val="00DE566F"/>
    <w:rsid w:val="00E670E9"/>
    <w:rsid w:val="00ED1AA0"/>
    <w:rsid w:val="00ED317F"/>
    <w:rsid w:val="00F6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2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2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2019-04-24T07:50:00Z</dcterms:created>
  <dcterms:modified xsi:type="dcterms:W3CDTF">2019-04-24T07:50:00Z</dcterms:modified>
</cp:coreProperties>
</file>